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EC" w:rsidRDefault="001A7E2D" w:rsidP="001A7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76E04" wp14:editId="6004908E">
            <wp:extent cx="4544290" cy="3325091"/>
            <wp:effectExtent l="0" t="0" r="0" b="0"/>
            <wp:docPr id="1" name="Рисунок 1" descr="C:\Users\Ольга\Desktop\DSCN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DSCN1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9" r="13384" b="8171"/>
                    <a:stretch/>
                  </pic:blipFill>
                  <pic:spPr bwMode="auto">
                    <a:xfrm>
                      <a:off x="0" y="0"/>
                      <a:ext cx="4545694" cy="33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0EC" w:rsidRDefault="001170EC">
      <w:pPr>
        <w:rPr>
          <w:rFonts w:ascii="Times New Roman" w:hAnsi="Times New Roman" w:cs="Times New Roman"/>
          <w:sz w:val="24"/>
          <w:szCs w:val="24"/>
        </w:rPr>
      </w:pPr>
    </w:p>
    <w:p w:rsidR="001170EC" w:rsidRDefault="001A7E2D" w:rsidP="001A7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7.45pt;height:87.25pt" adj="5665" fillcolor="red">
            <v:stroke r:id="rId7" o:title=""/>
            <v:shadow color="#868686"/>
            <v:textpath style="font-family:&quot;Impact&quot;;v-text-kern:t" trim="t" fitpath="t" xscale="f" string="Игротерапия"/>
          </v:shape>
        </w:pict>
      </w:r>
    </w:p>
    <w:p w:rsidR="001170EC" w:rsidRDefault="001170EC">
      <w:pPr>
        <w:rPr>
          <w:rFonts w:ascii="Times New Roman" w:hAnsi="Times New Roman" w:cs="Times New Roman"/>
          <w:sz w:val="24"/>
          <w:szCs w:val="24"/>
        </w:rPr>
      </w:pPr>
    </w:p>
    <w:p w:rsidR="001170EC" w:rsidRDefault="001A7E2D" w:rsidP="001A7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44D3B7" wp14:editId="187AD858">
            <wp:extent cx="4433453" cy="3311236"/>
            <wp:effectExtent l="0" t="0" r="0" b="0"/>
            <wp:docPr id="2" name="Рисунок 2" descr="C:\Users\Ольга\Desktop\DSCN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DSCN1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9" r="16140"/>
                    <a:stretch/>
                  </pic:blipFill>
                  <pic:spPr bwMode="auto">
                    <a:xfrm>
                      <a:off x="0" y="0"/>
                      <a:ext cx="4443306" cy="33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0EC" w:rsidRPr="001A7E2D" w:rsidRDefault="001A7E2D" w:rsidP="001A7E2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A7E2D">
        <w:rPr>
          <w:rFonts w:ascii="Times New Roman" w:hAnsi="Times New Roman" w:cs="Times New Roman"/>
          <w:b/>
          <w:color w:val="00B0F0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  <w:r w:rsidRPr="001A7E2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1A7E2D">
        <w:rPr>
          <w:rFonts w:ascii="Times New Roman" w:hAnsi="Times New Roman" w:cs="Times New Roman"/>
          <w:b/>
          <w:color w:val="00B0F0"/>
          <w:sz w:val="28"/>
          <w:szCs w:val="28"/>
        </w:rPr>
        <w:t>Вереюхина</w:t>
      </w:r>
      <w:proofErr w:type="spellEnd"/>
      <w:r w:rsidRPr="001A7E2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Л.П.</w:t>
      </w:r>
    </w:p>
    <w:p w:rsidR="001170EC" w:rsidRPr="00D8321F" w:rsidRDefault="001170EC" w:rsidP="001170EC">
      <w:pPr>
        <w:spacing w:before="100" w:beforeAutospacing="1"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Профессия педагога обладает огромной социальной важностью, так как на учителя ложится большая ответственность не только за обучение, развитие, воспитание ребенка, но, и за его психическое здоровье и способность к адаптации. Общество ожидает от учителя умения: корректировать различные социальные проблемы (алкоголизм, наркомания, асоциальное поведение детей и подростков и др.), вооружить учащихся знаниями, умениями и навыками, удовлетворять потребности детей с особенностями развития и содействовать моральному и этическому их развитию.</w:t>
      </w:r>
    </w:p>
    <w:p w:rsidR="001170EC" w:rsidRPr="00D8321F" w:rsidRDefault="001170EC" w:rsidP="001170EC">
      <w:pPr>
        <w:spacing w:before="100" w:beforeAutospacing="1"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 xml:space="preserve">От здоровья педагога во многом зависит и здоровье ученика. Действие многочисленных </w:t>
      </w:r>
      <w:proofErr w:type="spellStart"/>
      <w:r w:rsidRPr="00D8321F">
        <w:rPr>
          <w:rFonts w:ascii="Times New Roman" w:eastAsia="Times New Roman" w:hAnsi="Times New Roman" w:cs="Times New Roman"/>
          <w:sz w:val="24"/>
          <w:szCs w:val="24"/>
        </w:rPr>
        <w:t>эмоциогенных</w:t>
      </w:r>
      <w:proofErr w:type="spellEnd"/>
      <w:r w:rsidRPr="00D8321F">
        <w:rPr>
          <w:rFonts w:ascii="Times New Roman" w:eastAsia="Times New Roman" w:hAnsi="Times New Roman" w:cs="Times New Roman"/>
          <w:sz w:val="24"/>
          <w:szCs w:val="24"/>
        </w:rPr>
        <w:t xml:space="preserve"> факторов, как объективных, так и субъективных вызывает нарастающее чувство неудовлетворенности, накопление усталости, что ведет к педагогическим кризам, истощению и выгоранию самого педагога. Результатом этих процессов является снижение эффективности профессиональной деятельности педагога.</w:t>
      </w:r>
    </w:p>
    <w:p w:rsidR="001170EC" w:rsidRPr="00D8321F" w:rsidRDefault="001170EC" w:rsidP="001170EC">
      <w:pPr>
        <w:spacing w:before="100" w:beforeAutospacing="1"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Профессия педагога относится к классу профессий типа "субъект- субъект", которые наиболее подвержены влиянию психического выгорания.</w:t>
      </w:r>
    </w:p>
    <w:p w:rsidR="001170EC" w:rsidRPr="00D8321F" w:rsidRDefault="001170EC" w:rsidP="001170EC">
      <w:pPr>
        <w:spacing w:before="100" w:beforeAutospacing="1"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Синдром эмоционального выгорания 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– это неблагоприятная реакция специалиста на рабочие нагрузки, включающая в себя психологические, психофизиологические и поведенческие компоненты.</w:t>
      </w:r>
    </w:p>
    <w:p w:rsidR="001170EC" w:rsidRPr="00D8321F" w:rsidRDefault="001170EC" w:rsidP="001170EC">
      <w:pPr>
        <w:spacing w:before="100" w:beforeAutospacing="1"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этой проблемы педагога может происходить не только в русле индивидуальной психологической помощи специалисту, но и в рамках участия в группах социально-психологических тренингов и личностного роста. Именно поэтому вашему вниманию представлена разработка занятия «</w:t>
      </w:r>
      <w:proofErr w:type="spellStart"/>
      <w:r w:rsidRPr="00D8321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Игротерапия</w:t>
      </w:r>
      <w:proofErr w:type="spellEnd"/>
      <w:r w:rsidRPr="00D83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Ожидаемые результаты: умение педагогов владеть приемами и способами </w:t>
      </w:r>
      <w:proofErr w:type="spellStart"/>
      <w:r w:rsidRPr="00D832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83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восстановления себя; снижение «эмоционального выгорания» у педагогов; повышение уровня эмоциональной культуры педагога.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занятия: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Приветствие.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Ведущий: Поздороваться, представиться группе участников. Рассказать немного о себе.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2. Упражнение «Половинка к половинке».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 активизировать участников, погрузить в рабочую атмосферу.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Участники группы садятся в круг. Им предлагается улыбнуться друг другу и группе в целом. Затем каждый по очереди говорит половину того слова, которым он хотел бы поприветствовать группу. Например: «</w:t>
      </w:r>
      <w:proofErr w:type="gramStart"/>
      <w:r w:rsidRPr="00D8321F">
        <w:rPr>
          <w:rFonts w:ascii="Times New Roman" w:eastAsia="Times New Roman" w:hAnsi="Times New Roman" w:cs="Times New Roman"/>
          <w:sz w:val="24"/>
          <w:szCs w:val="24"/>
        </w:rPr>
        <w:t>При-</w:t>
      </w:r>
      <w:proofErr w:type="spellStart"/>
      <w:r w:rsidRPr="00D8321F">
        <w:rPr>
          <w:rFonts w:ascii="Times New Roman" w:eastAsia="Times New Roman" w:hAnsi="Times New Roman" w:cs="Times New Roman"/>
          <w:sz w:val="24"/>
          <w:szCs w:val="24"/>
        </w:rPr>
        <w:t>вет</w:t>
      </w:r>
      <w:proofErr w:type="spellEnd"/>
      <w:proofErr w:type="gramEnd"/>
      <w:r w:rsidRPr="00D8321F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8321F">
        <w:rPr>
          <w:rFonts w:ascii="Times New Roman" w:eastAsia="Times New Roman" w:hAnsi="Times New Roman" w:cs="Times New Roman"/>
          <w:sz w:val="24"/>
          <w:szCs w:val="24"/>
        </w:rPr>
        <w:t>Здоро</w:t>
      </w:r>
      <w:proofErr w:type="spellEnd"/>
      <w:r w:rsidRPr="00D8321F">
        <w:rPr>
          <w:rFonts w:ascii="Times New Roman" w:eastAsia="Times New Roman" w:hAnsi="Times New Roman" w:cs="Times New Roman"/>
          <w:sz w:val="24"/>
          <w:szCs w:val="24"/>
        </w:rPr>
        <w:t>-во». Рядом сидящий говорит вторую половину слова, а затем половинку своего приветствия соседу слева и т.д.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Теперь в обратную сторону. Воспоминание из детства. Например: «</w:t>
      </w:r>
      <w:proofErr w:type="spellStart"/>
      <w:proofErr w:type="gramStart"/>
      <w:r w:rsidRPr="00D8321F">
        <w:rPr>
          <w:rFonts w:ascii="Times New Roman" w:eastAsia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D8321F">
        <w:rPr>
          <w:rFonts w:ascii="Times New Roman" w:eastAsia="Times New Roman" w:hAnsi="Times New Roman" w:cs="Times New Roman"/>
          <w:sz w:val="24"/>
          <w:szCs w:val="24"/>
        </w:rPr>
        <w:t>», «Ка-</w:t>
      </w:r>
      <w:proofErr w:type="spellStart"/>
      <w:r w:rsidRPr="00D8321F"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spellEnd"/>
      <w:r w:rsidRPr="00D832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D8321F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D832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Теперь посмотрите на лица друг друга, что вы видели - «Улыбки».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 После того как все поприветствовали друг друга, ведущий рассказывает о цене улыбки (по Д. Карнеги).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b/>
          <w:iCs/>
          <w:sz w:val="24"/>
          <w:szCs w:val="24"/>
        </w:rPr>
        <w:t>Цена улыбки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Она ничего не стоит, но много дает.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Она обогащает тех, кто ее получает, не обедняя при этом тех, кто ею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одаривает.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Она длится мгновение, а в памяти остается порой навсегда.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Никто не богат настолько, чтобы обойтись без нее, и нет такого бедняка, который не стал бы от нее богаче.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Она создает счастье в доме, порождает атмосферу доброжелательности в деловых взаимоотношениях и служит паролем для друзей.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Она — отдохновение для уставших, дневной свет для тех, кто пал духом, солнечный луч для опечаленных, а также лучшее противоядие, созданное природой от неприятностей.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И тем не менее ее нельзя купить, нельзя выпросить, нельзя ни одолжить, ни украсть, поскольку она сама по себе ни на что не годится, пока ее не отдали!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Ведь никто не нуждается так в улыбке, как те, у кого уже ничего не осталось, что можно было бы отдать!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Cs/>
          <w:sz w:val="24"/>
          <w:szCs w:val="24"/>
        </w:rPr>
        <w:t>Итак, если вы хотите нравиться людям — улыбайтесь</w:t>
      </w:r>
      <w:r w:rsidRPr="00D8321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br/>
        <w:t>Участники группы делятся впечатлениями и обсуждают услышанное.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4. Упражнение «ФИО — алфавит».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 сплочение коллектива, узнать дополнительную информацию друг о друге.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/>
          <w:iCs/>
          <w:sz w:val="24"/>
          <w:szCs w:val="24"/>
        </w:rPr>
        <w:t>1 часть.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 Участники делятся на 2 подгруппы, каждой из которых предлагается построиться по алфавиту по первой букве фамилии.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/>
          <w:iCs/>
          <w:sz w:val="24"/>
          <w:szCs w:val="24"/>
        </w:rPr>
        <w:t>2 часть.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 Участники делятся на 2 подгруппы, каждая из которых строится по первой букве имени.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/>
          <w:iCs/>
          <w:sz w:val="24"/>
          <w:szCs w:val="24"/>
        </w:rPr>
        <w:t>3 часть.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 Все участники строятся по первой букве отчества.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br/>
        <w:t>В заключение ведущий говорит: «Мы стоим так близко друг к другу, что ощущаем тепло каждого и плечо друга, который всегда поможет, не бросит в трудную минуту, не оставит в беде. Дорога к финишу была нелегка, но мы не только справились с этой задачей, но и больше узнали друг о друге. Теперь вся наша группа — это одно целое, единое родство душ!»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. Тест «Мое самочувствие».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 Вам следует ответить «Да» или «Нет» на утверждения, которые я вам сейчас зачитаю. Постарайтесь быть максимально откровенными. Информация, которую вы получите, нужна, прежде всего, вам.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За каждый ответ «ДА» поставьте себе по одному баллу и суммируйте их.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У меня часто плохое настроение, я плачу.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При встрече с человеком я избегаю смотреть ему в глаза.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Часто я выгляжу сердитым, подавленным.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Большинство людей, которых я знаю или знал, разочаровали меня.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Я почти не интересуюсь тем, что для других является очень важным в жизни (спорт, работа, отношение окружающих).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Последнее время я очень редко бываю веселым, практически не смеюсь.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Я часто чувствую слабость, жалуюсь на жизнь близким и знакомым.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В настоящее время у меня нет собственной позиции по многим вопросам.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Я говорю, как правило, очень тихо, так, что меня с трудом понимают собеседники.</w:t>
      </w:r>
    </w:p>
    <w:p w:rsidR="001170EC" w:rsidRPr="00D8321F" w:rsidRDefault="001170EC" w:rsidP="001170EC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Часто я не знаю, как ответить на тот или иной вопрос собеседника, и просто пожимаю плечами.</w:t>
      </w:r>
    </w:p>
    <w:p w:rsidR="001170EC" w:rsidRPr="00D8321F" w:rsidRDefault="001170EC" w:rsidP="001170E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170EC" w:rsidRPr="00D8321F" w:rsidRDefault="001170EC" w:rsidP="001170EC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i/>
          <w:iCs/>
          <w:sz w:val="24"/>
          <w:szCs w:val="24"/>
        </w:rPr>
        <w:t>Ключ к тесту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70EC" w:rsidRPr="00D8321F" w:rsidRDefault="001170EC" w:rsidP="001170EC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0-3 балла. Несмотря на некоторые жизненные затруднения, вы видите жизнь в несколько розовом свете. Это не так уж плохо, но до определенного предела.</w:t>
      </w:r>
    </w:p>
    <w:p w:rsidR="001170EC" w:rsidRPr="00D8321F" w:rsidRDefault="001170EC" w:rsidP="001170EC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4-7 балла. Ваше отношение к жизни в целом в норме, но уже чувствуется определенная доля скепсиса, усталость. Не рано ли?</w:t>
      </w:r>
    </w:p>
    <w:p w:rsidR="001170EC" w:rsidRPr="00D8321F" w:rsidRDefault="001170EC" w:rsidP="001170EC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8-10 баллов. Вам необходима помощь специалиста, не нужно терять времени, а необходимо начинать работать над собой. Удачи!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. Массажный комплекс «Караван».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Это комплекс для спины. Участникам необходимо встать в круг друг за другом и выполнять действия, которые зачитывает ведущий.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Шел по пустыне караван (складываем пальцы обеих рук в кулаки и имитируем ими шаги вдоль спины).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На одном верблюде ехал падишах АХ (сильно поглаживаем кулаками вдоль спины, сопровождая каждое движение глубоким вздохом «АХ»).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На другом верблюде ехала красавица ОХ (легко поглаживаем кулаками вдоль спины, сопровождая каждое движение вздохом «ОХ»).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А за ними бежала любимая собачка красавицы – ИХ-ИХ (имитируем двумя пальцами руки легкие и быстрые шаги, сопровождая их звуками «ИХ-ИХ»).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Вдруг в пустыне подул ветер: сначала сверху вниз и снизу вверх, а затем слева направо и справа налево (гладим спину кистями рук в указанных направлениях).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Ветер стал таким сильным (движения становятся быстрее и интенсивнее), что в глаза всадникам начал попадать песок (выполняем пальцами точечные нажимы на спину).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И караван пошел быстрее, а потом и вовсе побежал: сначала падишах АХ (кулаками обеих рук имитируем быстрые шаги вдоль спины), потом красавица ОХ (выполняем те же движения, но легче), затем собачка красавицы ИХ-ИХ (имитируем двумя пальцами руки легкие и быстрые шаги).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Иногда из-за сильного ветра путники сталкивались друг с другом (кулаками обеих рук имитируем столкновения).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Ветер постепенно стих (мягко и плавно поглаживаем спину ладонями слева направо и справа налево), но как, же все устали… (мягко и плавно поглаживаем спину ладонями сверху вниз).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Остановился караван, и начали путники жалеть друг друга (поглаживаем ладонями плечи, а затем сверху вниз спину).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 После отдыха все развеселились, стали шутить (щекочем) и улыбаться (улыбаемся).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7. </w:t>
      </w:r>
      <w:r w:rsidRPr="005B46E1">
        <w:rPr>
          <w:rFonts w:ascii="Times New Roman" w:hAnsi="Times New Roman" w:cs="Times New Roman"/>
          <w:b/>
          <w:spacing w:val="-8"/>
          <w:sz w:val="24"/>
          <w:szCs w:val="24"/>
        </w:rPr>
        <w:t>Упражнение «10 из 30»</w:t>
      </w:r>
      <w:r w:rsidRPr="005B46E1">
        <w:rPr>
          <w:rFonts w:ascii="Times New Roman" w:hAnsi="Times New Roman" w:cs="Times New Roman"/>
          <w:spacing w:val="-8"/>
          <w:sz w:val="24"/>
          <w:szCs w:val="24"/>
        </w:rPr>
        <w:t xml:space="preserve"> (осмысление собственных </w:t>
      </w:r>
      <w:r w:rsidRPr="005B46E1">
        <w:rPr>
          <w:rFonts w:ascii="Times New Roman" w:hAnsi="Times New Roman" w:cs="Times New Roman"/>
          <w:sz w:val="24"/>
          <w:szCs w:val="24"/>
        </w:rPr>
        <w:t>сильных и слабых сторон).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z w:val="24"/>
          <w:szCs w:val="24"/>
        </w:rPr>
        <w:t>Разделение участников на 3 подгруппы</w:t>
      </w:r>
      <w:proofErr w:type="gramStart"/>
      <w:r w:rsidRPr="005B46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46E1">
        <w:rPr>
          <w:rFonts w:ascii="Times New Roman" w:hAnsi="Times New Roman" w:cs="Times New Roman"/>
          <w:sz w:val="24"/>
          <w:szCs w:val="24"/>
        </w:rPr>
        <w:t xml:space="preserve"> Сделаем фруктовый салат (апельсин, груша, ананас)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pacing w:val="-6"/>
          <w:sz w:val="24"/>
          <w:szCs w:val="24"/>
        </w:rPr>
        <w:t xml:space="preserve"> Существуют  «внутренние» факторы, за</w:t>
      </w:r>
      <w:r w:rsidRPr="005B46E1">
        <w:rPr>
          <w:rFonts w:ascii="Times New Roman" w:hAnsi="Times New Roman" w:cs="Times New Roman"/>
          <w:spacing w:val="-6"/>
          <w:sz w:val="24"/>
          <w:szCs w:val="24"/>
        </w:rPr>
        <w:softHyphen/>
        <w:t>трудняющие  взаимодействие с деть</w:t>
      </w:r>
      <w:r w:rsidRPr="005B46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B46E1">
        <w:rPr>
          <w:rFonts w:ascii="Times New Roman" w:hAnsi="Times New Roman" w:cs="Times New Roman"/>
          <w:sz w:val="24"/>
          <w:szCs w:val="24"/>
        </w:rPr>
        <w:t>ми.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z w:val="24"/>
          <w:szCs w:val="24"/>
        </w:rPr>
        <w:t xml:space="preserve"> Из предлагаемого списка необходимо выбрать </w:t>
      </w:r>
      <w:r w:rsidRPr="005B46E1">
        <w:rPr>
          <w:rFonts w:ascii="Times New Roman" w:hAnsi="Times New Roman" w:cs="Times New Roman"/>
          <w:spacing w:val="-8"/>
          <w:sz w:val="24"/>
          <w:szCs w:val="24"/>
        </w:rPr>
        <w:t xml:space="preserve">10 личностных качеств, затрудняющих его </w:t>
      </w:r>
      <w:r w:rsidRPr="005B46E1">
        <w:rPr>
          <w:rFonts w:ascii="Times New Roman" w:hAnsi="Times New Roman" w:cs="Times New Roman"/>
          <w:spacing w:val="-7"/>
          <w:sz w:val="24"/>
          <w:szCs w:val="24"/>
        </w:rPr>
        <w:t xml:space="preserve">деятельность, и расположить их в порядке убывания </w:t>
      </w:r>
      <w:r w:rsidRPr="005B46E1">
        <w:rPr>
          <w:rFonts w:ascii="Times New Roman" w:hAnsi="Times New Roman" w:cs="Times New Roman"/>
          <w:sz w:val="24"/>
          <w:szCs w:val="24"/>
        </w:rPr>
        <w:t>значимости.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5B46E1">
        <w:rPr>
          <w:rFonts w:ascii="Times New Roman" w:hAnsi="Times New Roman" w:cs="Times New Roman"/>
          <w:spacing w:val="-8"/>
          <w:sz w:val="24"/>
          <w:szCs w:val="24"/>
        </w:rPr>
        <w:t xml:space="preserve">К счастью, каждый из нас в той или иной степени </w:t>
      </w:r>
      <w:r w:rsidRPr="005B46E1">
        <w:rPr>
          <w:rFonts w:ascii="Times New Roman" w:hAnsi="Times New Roman" w:cs="Times New Roman"/>
          <w:spacing w:val="-7"/>
          <w:sz w:val="24"/>
          <w:szCs w:val="24"/>
        </w:rPr>
        <w:t>обладает и «противоядием» — теми личностными качествами, которые помогают преодолевать напря</w:t>
      </w:r>
      <w:r w:rsidRPr="005B46E1">
        <w:rPr>
          <w:rFonts w:ascii="Times New Roman" w:hAnsi="Times New Roman" w:cs="Times New Roman"/>
          <w:spacing w:val="-7"/>
          <w:sz w:val="24"/>
          <w:szCs w:val="24"/>
        </w:rPr>
        <w:softHyphen/>
        <w:t>женные ситуации.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pacing w:val="-7"/>
          <w:sz w:val="24"/>
          <w:szCs w:val="24"/>
        </w:rPr>
        <w:t xml:space="preserve"> Из предлагаемого списка необходимо выбрать 10 личностных качеств</w:t>
      </w:r>
      <w:r w:rsidRPr="005B46E1">
        <w:rPr>
          <w:rFonts w:ascii="Times New Roman" w:hAnsi="Times New Roman" w:cs="Times New Roman"/>
          <w:spacing w:val="-6"/>
          <w:sz w:val="24"/>
          <w:szCs w:val="24"/>
        </w:rPr>
        <w:t>, облегчающих его деятельность, и располо</w:t>
      </w:r>
      <w:r w:rsidRPr="005B46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B46E1">
        <w:rPr>
          <w:rFonts w:ascii="Times New Roman" w:hAnsi="Times New Roman" w:cs="Times New Roman"/>
          <w:spacing w:val="-1"/>
          <w:sz w:val="24"/>
          <w:szCs w:val="24"/>
        </w:rPr>
        <w:t>жить их в порядке убывания значимости.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z w:val="24"/>
          <w:szCs w:val="24"/>
        </w:rPr>
        <w:t>Для работы участникам (всем) раздают списки.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z w:val="24"/>
          <w:szCs w:val="24"/>
        </w:rPr>
        <w:t xml:space="preserve">Личностные качества затрудняющие в психологической деятельности    </w:t>
      </w:r>
    </w:p>
    <w:p w:rsidR="001A7E2D" w:rsidRDefault="001170EC" w:rsidP="001A7E2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  <w:sectPr w:rsidR="001A7E2D" w:rsidSect="00433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7E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7E2D" w:rsidRDefault="001170EC" w:rsidP="001A7E2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z w:val="24"/>
          <w:szCs w:val="24"/>
        </w:rPr>
        <w:lastRenderedPageBreak/>
        <w:t>вспыльчивос</w:t>
      </w:r>
      <w:r w:rsidR="001A7E2D">
        <w:rPr>
          <w:rFonts w:ascii="Times New Roman" w:hAnsi="Times New Roman" w:cs="Times New Roman"/>
          <w:sz w:val="24"/>
          <w:szCs w:val="24"/>
        </w:rPr>
        <w:t xml:space="preserve">ть;         </w:t>
      </w:r>
    </w:p>
    <w:p w:rsidR="001A7E2D" w:rsidRDefault="001170EC" w:rsidP="001A7E2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z w:val="24"/>
          <w:szCs w:val="24"/>
        </w:rPr>
        <w:t>прямолинейность;</w:t>
      </w:r>
      <w:r w:rsidR="001A7E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70EC" w:rsidRPr="001A7E2D" w:rsidRDefault="001A7E2D" w:rsidP="001A7E2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EC" w:rsidRPr="001A7E2D">
        <w:rPr>
          <w:rFonts w:ascii="Times New Roman" w:hAnsi="Times New Roman" w:cs="Times New Roman"/>
          <w:spacing w:val="-6"/>
          <w:sz w:val="24"/>
          <w:szCs w:val="24"/>
        </w:rPr>
        <w:t>торопливость;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z w:val="24"/>
          <w:szCs w:val="24"/>
        </w:rPr>
        <w:t xml:space="preserve"> резкость;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z w:val="24"/>
          <w:szCs w:val="24"/>
        </w:rPr>
        <w:t>себялюбие;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z w:val="24"/>
          <w:szCs w:val="24"/>
        </w:rPr>
        <w:t xml:space="preserve"> упрямство;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z w:val="24"/>
          <w:szCs w:val="24"/>
        </w:rPr>
        <w:t xml:space="preserve"> обидчивость;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z w:val="24"/>
          <w:szCs w:val="24"/>
        </w:rPr>
        <w:t>мстительность;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2"/>
          <w:sz w:val="24"/>
          <w:szCs w:val="24"/>
        </w:rPr>
        <w:t>сухость;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3"/>
          <w:sz w:val="24"/>
          <w:szCs w:val="24"/>
        </w:rPr>
        <w:t>педантичность;</w:t>
      </w:r>
    </w:p>
    <w:p w:rsidR="001170EC" w:rsidRPr="001A7E2D" w:rsidRDefault="001A7E2D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9"/>
          <w:sz w:val="24"/>
          <w:szCs w:val="24"/>
        </w:rPr>
        <w:lastRenderedPageBreak/>
        <w:t xml:space="preserve"> </w:t>
      </w:r>
      <w:r w:rsidR="001170EC" w:rsidRPr="001A7E2D">
        <w:rPr>
          <w:rFonts w:ascii="Times New Roman" w:hAnsi="Times New Roman" w:cs="Times New Roman"/>
          <w:spacing w:val="-9"/>
          <w:sz w:val="24"/>
          <w:szCs w:val="24"/>
        </w:rPr>
        <w:t>медлительность;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1"/>
          <w:sz w:val="24"/>
          <w:szCs w:val="24"/>
        </w:rPr>
        <w:t>необязательность;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1"/>
          <w:sz w:val="24"/>
          <w:szCs w:val="24"/>
        </w:rPr>
        <w:t>забывчивость;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2"/>
          <w:sz w:val="24"/>
          <w:szCs w:val="24"/>
        </w:rPr>
        <w:t>нерешительность;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2"/>
          <w:sz w:val="24"/>
          <w:szCs w:val="24"/>
        </w:rPr>
        <w:t>пристрастность;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4"/>
          <w:sz w:val="24"/>
          <w:szCs w:val="24"/>
        </w:rPr>
        <w:t>придирчивость;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z w:val="24"/>
          <w:szCs w:val="24"/>
        </w:rPr>
        <w:t>бестактность;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z w:val="24"/>
          <w:szCs w:val="24"/>
        </w:rPr>
        <w:t>лживость;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3"/>
          <w:sz w:val="24"/>
          <w:szCs w:val="24"/>
        </w:rPr>
        <w:t>беспринципность;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1"/>
          <w:sz w:val="24"/>
          <w:szCs w:val="24"/>
        </w:rPr>
        <w:t>двуличие;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 xml:space="preserve"> </w:t>
      </w:r>
      <w:r w:rsidRPr="001A7E2D">
        <w:rPr>
          <w:rFonts w:ascii="Times New Roman" w:hAnsi="Times New Roman" w:cs="Times New Roman"/>
          <w:spacing w:val="-2"/>
          <w:sz w:val="24"/>
          <w:szCs w:val="24"/>
        </w:rPr>
        <w:t>неискренность;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84A7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bookmarkStart w:id="0" w:name="_GoBack"/>
      <w:bookmarkEnd w:id="0"/>
      <w:r w:rsidRPr="001A7E2D">
        <w:rPr>
          <w:rFonts w:ascii="Times New Roman" w:hAnsi="Times New Roman" w:cs="Times New Roman"/>
          <w:spacing w:val="-2"/>
          <w:sz w:val="24"/>
          <w:szCs w:val="24"/>
        </w:rPr>
        <w:t>раздражительность;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4"/>
          <w:sz w:val="24"/>
          <w:szCs w:val="24"/>
        </w:rPr>
        <w:t xml:space="preserve">благодушие;    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1A7E2D">
        <w:rPr>
          <w:rFonts w:ascii="Times New Roman" w:hAnsi="Times New Roman" w:cs="Times New Roman"/>
          <w:spacing w:val="-2"/>
          <w:sz w:val="24"/>
          <w:szCs w:val="24"/>
        </w:rPr>
        <w:t>амбициозность</w:t>
      </w:r>
      <w:proofErr w:type="spellEnd"/>
      <w:r w:rsidRPr="001A7E2D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z w:val="24"/>
          <w:szCs w:val="24"/>
        </w:rPr>
        <w:t>злобность;</w:t>
      </w:r>
    </w:p>
    <w:p w:rsidR="001170EC" w:rsidRPr="001A7E2D" w:rsidRDefault="001A7E2D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0EC" w:rsidRPr="001A7E2D">
        <w:rPr>
          <w:rFonts w:ascii="Times New Roman" w:hAnsi="Times New Roman" w:cs="Times New Roman"/>
          <w:spacing w:val="-1"/>
          <w:sz w:val="24"/>
          <w:szCs w:val="24"/>
        </w:rPr>
        <w:t>агрессивность;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3"/>
          <w:sz w:val="24"/>
          <w:szCs w:val="24"/>
        </w:rPr>
        <w:t>подозрительность;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z w:val="24"/>
          <w:szCs w:val="24"/>
        </w:rPr>
        <w:t>злопамятство;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1"/>
          <w:sz w:val="24"/>
          <w:szCs w:val="24"/>
        </w:rPr>
        <w:t>притворство;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2"/>
          <w:sz w:val="24"/>
          <w:szCs w:val="24"/>
        </w:rPr>
        <w:t>равнодушие.</w:t>
      </w:r>
    </w:p>
    <w:p w:rsidR="001A7E2D" w:rsidRDefault="001A7E2D" w:rsidP="001170EC">
      <w:pPr>
        <w:shd w:val="clear" w:color="auto" w:fill="FFFFFF"/>
        <w:ind w:firstLine="709"/>
        <w:rPr>
          <w:rFonts w:ascii="Times New Roman" w:hAnsi="Times New Roman" w:cs="Times New Roman"/>
          <w:spacing w:val="-8"/>
          <w:sz w:val="24"/>
          <w:szCs w:val="24"/>
        </w:rPr>
        <w:sectPr w:rsidR="001A7E2D" w:rsidSect="001A7E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 список личностных </w:t>
      </w:r>
      <w:r w:rsidRPr="001A7E2D">
        <w:rPr>
          <w:rFonts w:ascii="Times New Roman" w:hAnsi="Times New Roman" w:cs="Times New Roman"/>
          <w:spacing w:val="-4"/>
          <w:sz w:val="24"/>
          <w:szCs w:val="24"/>
        </w:rPr>
        <w:t>качеств, помогающих в психологической деятельно</w:t>
      </w:r>
      <w:r w:rsidRPr="001A7E2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A7E2D">
        <w:rPr>
          <w:rFonts w:ascii="Times New Roman" w:hAnsi="Times New Roman" w:cs="Times New Roman"/>
          <w:sz w:val="24"/>
          <w:szCs w:val="24"/>
        </w:rPr>
        <w:t>сти:</w:t>
      </w:r>
    </w:p>
    <w:p w:rsidR="00584A78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  <w:sectPr w:rsidR="00584A78" w:rsidSect="001A7E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7E2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pacing w:val="-3"/>
          <w:sz w:val="24"/>
          <w:szCs w:val="24"/>
        </w:rPr>
        <w:lastRenderedPageBreak/>
        <w:t>справедливость;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2"/>
          <w:sz w:val="24"/>
          <w:szCs w:val="24"/>
        </w:rPr>
        <w:t>терпимость;</w:t>
      </w:r>
    </w:p>
    <w:p w:rsidR="001170EC" w:rsidRPr="001A7E2D" w:rsidRDefault="001170EC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1A7E2D">
        <w:rPr>
          <w:rFonts w:ascii="Times New Roman" w:hAnsi="Times New Roman" w:cs="Times New Roman"/>
          <w:spacing w:val="-11"/>
          <w:sz w:val="24"/>
          <w:szCs w:val="24"/>
        </w:rPr>
        <w:t xml:space="preserve">тактичность; </w:t>
      </w:r>
    </w:p>
    <w:p w:rsidR="001170EC" w:rsidRPr="001A7E2D" w:rsidRDefault="001170EC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pacing w:val="-3"/>
          <w:sz w:val="24"/>
          <w:szCs w:val="24"/>
        </w:rPr>
        <w:t>ответственность;</w:t>
      </w:r>
    </w:p>
    <w:p w:rsidR="001170EC" w:rsidRPr="001A7E2D" w:rsidRDefault="001170EC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1A7E2D">
        <w:rPr>
          <w:rFonts w:ascii="Times New Roman" w:hAnsi="Times New Roman" w:cs="Times New Roman"/>
          <w:sz w:val="24"/>
          <w:szCs w:val="24"/>
        </w:rPr>
        <w:t xml:space="preserve">оптимизм; </w:t>
      </w:r>
    </w:p>
    <w:p w:rsidR="001170EC" w:rsidRPr="001A7E2D" w:rsidRDefault="001170EC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pacing w:val="-11"/>
          <w:sz w:val="24"/>
          <w:szCs w:val="24"/>
        </w:rPr>
        <w:t>принципиальность;</w:t>
      </w:r>
    </w:p>
    <w:p w:rsidR="00584A78" w:rsidRDefault="001170EC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1A7E2D">
        <w:rPr>
          <w:rFonts w:ascii="Times New Roman" w:hAnsi="Times New Roman" w:cs="Times New Roman"/>
          <w:spacing w:val="-3"/>
          <w:sz w:val="24"/>
          <w:szCs w:val="24"/>
        </w:rPr>
        <w:t xml:space="preserve">требовательность </w:t>
      </w:r>
      <w:proofErr w:type="gramStart"/>
      <w:r w:rsidRPr="001A7E2D">
        <w:rPr>
          <w:rFonts w:ascii="Times New Roman" w:hAnsi="Times New Roman" w:cs="Times New Roman"/>
          <w:spacing w:val="-3"/>
          <w:sz w:val="24"/>
          <w:szCs w:val="24"/>
        </w:rPr>
        <w:t>к</w:t>
      </w:r>
      <w:proofErr w:type="gramEnd"/>
      <w:r w:rsidRPr="001A7E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4A78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</w:p>
    <w:p w:rsidR="001170EC" w:rsidRPr="001A7E2D" w:rsidRDefault="00584A78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0EC" w:rsidRPr="001A7E2D">
        <w:rPr>
          <w:rFonts w:ascii="Times New Roman" w:hAnsi="Times New Roman" w:cs="Times New Roman"/>
          <w:spacing w:val="-3"/>
          <w:sz w:val="24"/>
          <w:szCs w:val="24"/>
        </w:rPr>
        <w:t xml:space="preserve">себе; </w:t>
      </w:r>
    </w:p>
    <w:p w:rsidR="001170EC" w:rsidRPr="001A7E2D" w:rsidRDefault="001170EC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4"/>
          <w:sz w:val="24"/>
          <w:szCs w:val="24"/>
        </w:rPr>
        <w:t xml:space="preserve">требовательность к ребенку; </w:t>
      </w:r>
    </w:p>
    <w:p w:rsidR="001170EC" w:rsidRPr="001A7E2D" w:rsidRDefault="001170EC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1A7E2D">
        <w:rPr>
          <w:rFonts w:ascii="Times New Roman" w:hAnsi="Times New Roman" w:cs="Times New Roman"/>
          <w:sz w:val="24"/>
          <w:szCs w:val="24"/>
        </w:rPr>
        <w:t xml:space="preserve">самоуважение; </w:t>
      </w:r>
    </w:p>
    <w:p w:rsidR="001170EC" w:rsidRPr="001A7E2D" w:rsidRDefault="001170EC" w:rsidP="001170EC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3"/>
          <w:sz w:val="24"/>
          <w:szCs w:val="24"/>
        </w:rPr>
        <w:t>уважение к личности ребенка;</w:t>
      </w:r>
    </w:p>
    <w:p w:rsidR="001170EC" w:rsidRPr="001A7E2D" w:rsidRDefault="001A7E2D" w:rsidP="001170EC">
      <w:pPr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170EC" w:rsidRPr="001A7E2D">
        <w:rPr>
          <w:rFonts w:ascii="Times New Roman" w:hAnsi="Times New Roman" w:cs="Times New Roman"/>
          <w:spacing w:val="-9"/>
          <w:sz w:val="24"/>
          <w:szCs w:val="24"/>
        </w:rPr>
        <w:t>доброжелательность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8"/>
          <w:sz w:val="24"/>
          <w:szCs w:val="24"/>
        </w:rPr>
        <w:t>эмоциональная чувствительность;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pacing w:val="-2"/>
          <w:sz w:val="24"/>
          <w:szCs w:val="24"/>
        </w:rPr>
        <w:t xml:space="preserve"> самообладание;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z w:val="24"/>
          <w:szCs w:val="24"/>
        </w:rPr>
        <w:t xml:space="preserve"> уравновешенность;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4"/>
          <w:sz w:val="24"/>
          <w:szCs w:val="24"/>
        </w:rPr>
        <w:lastRenderedPageBreak/>
        <w:t xml:space="preserve"> </w:t>
      </w:r>
      <w:r w:rsidRPr="001A7E2D">
        <w:rPr>
          <w:rFonts w:ascii="Times New Roman" w:hAnsi="Times New Roman" w:cs="Times New Roman"/>
          <w:spacing w:val="-4"/>
          <w:sz w:val="24"/>
          <w:szCs w:val="24"/>
        </w:rPr>
        <w:t>демократичность;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z w:val="24"/>
          <w:szCs w:val="24"/>
        </w:rPr>
        <w:t>уверенность в себе;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6"/>
          <w:sz w:val="24"/>
          <w:szCs w:val="24"/>
        </w:rPr>
        <w:t>инициативность;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pacing w:val="-2"/>
          <w:sz w:val="24"/>
          <w:szCs w:val="24"/>
        </w:rPr>
        <w:t xml:space="preserve"> способность к импровизации;</w:t>
      </w:r>
    </w:p>
    <w:p w:rsidR="001170EC" w:rsidRPr="001A7E2D" w:rsidRDefault="001170EC" w:rsidP="001170EC">
      <w:pPr>
        <w:shd w:val="clear" w:color="auto" w:fill="FFFFFF"/>
        <w:tabs>
          <w:tab w:val="left" w:pos="33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3"/>
          <w:sz w:val="24"/>
          <w:szCs w:val="24"/>
        </w:rPr>
        <w:t xml:space="preserve">решительность;  </w:t>
      </w:r>
    </w:p>
    <w:p w:rsidR="001170EC" w:rsidRPr="001A7E2D" w:rsidRDefault="001A7E2D" w:rsidP="001A7E2D">
      <w:pPr>
        <w:shd w:val="clear" w:color="auto" w:fill="FFFFFF"/>
        <w:tabs>
          <w:tab w:val="left" w:pos="2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</w:t>
      </w:r>
      <w:r w:rsidR="001170EC" w:rsidRPr="001A7E2D">
        <w:rPr>
          <w:rFonts w:ascii="Times New Roman" w:hAnsi="Times New Roman" w:cs="Times New Roman"/>
          <w:spacing w:val="-11"/>
          <w:sz w:val="24"/>
          <w:szCs w:val="24"/>
        </w:rPr>
        <w:t>выдержка;</w:t>
      </w:r>
    </w:p>
    <w:p w:rsidR="001170EC" w:rsidRPr="001A7E2D" w:rsidRDefault="001A7E2D" w:rsidP="001A7E2D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0EC" w:rsidRPr="001A7E2D">
        <w:rPr>
          <w:rFonts w:ascii="Times New Roman" w:hAnsi="Times New Roman" w:cs="Times New Roman"/>
          <w:sz w:val="24"/>
          <w:szCs w:val="24"/>
        </w:rPr>
        <w:t xml:space="preserve">артистизм; 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1A7E2D">
        <w:rPr>
          <w:rFonts w:ascii="Times New Roman" w:hAnsi="Times New Roman" w:cs="Times New Roman"/>
          <w:spacing w:val="-8"/>
          <w:sz w:val="24"/>
          <w:szCs w:val="24"/>
        </w:rPr>
        <w:t xml:space="preserve"> способность к взаимопониманию;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pacing w:val="-9"/>
          <w:sz w:val="24"/>
          <w:szCs w:val="24"/>
        </w:rPr>
        <w:t>целеустремленность;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1A7E2D">
        <w:rPr>
          <w:rFonts w:ascii="Times New Roman" w:hAnsi="Times New Roman" w:cs="Times New Roman"/>
          <w:spacing w:val="-9"/>
          <w:sz w:val="24"/>
          <w:szCs w:val="24"/>
        </w:rPr>
        <w:t xml:space="preserve">аккуратность, 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5"/>
          <w:sz w:val="24"/>
          <w:szCs w:val="24"/>
        </w:rPr>
        <w:t xml:space="preserve">энергичность; </w:t>
      </w:r>
    </w:p>
    <w:p w:rsidR="001170EC" w:rsidRPr="001A7E2D" w:rsidRDefault="001A7E2D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1170EC" w:rsidRPr="001A7E2D">
        <w:rPr>
          <w:rFonts w:ascii="Times New Roman" w:hAnsi="Times New Roman" w:cs="Times New Roman"/>
          <w:spacing w:val="-6"/>
          <w:sz w:val="24"/>
          <w:szCs w:val="24"/>
        </w:rPr>
        <w:t>человеколюбие;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spacing w:val="-12"/>
          <w:sz w:val="24"/>
          <w:szCs w:val="24"/>
        </w:rPr>
        <w:t>великодушие;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7"/>
          <w:sz w:val="24"/>
          <w:szCs w:val="24"/>
        </w:rPr>
        <w:t>профессионализм;</w:t>
      </w:r>
    </w:p>
    <w:p w:rsidR="001170EC" w:rsidRPr="001A7E2D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A7E2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1A7E2D">
        <w:rPr>
          <w:rFonts w:ascii="Times New Roman" w:hAnsi="Times New Roman" w:cs="Times New Roman"/>
          <w:spacing w:val="-3"/>
          <w:sz w:val="24"/>
          <w:szCs w:val="24"/>
        </w:rPr>
        <w:t>детолюбие.</w:t>
      </w:r>
    </w:p>
    <w:p w:rsidR="00584A78" w:rsidRDefault="00584A78" w:rsidP="001170EC">
      <w:pPr>
        <w:shd w:val="clear" w:color="auto" w:fill="FFFFFF"/>
        <w:ind w:firstLine="709"/>
        <w:rPr>
          <w:rFonts w:ascii="Times New Roman" w:hAnsi="Times New Roman" w:cs="Times New Roman"/>
          <w:spacing w:val="-13"/>
          <w:sz w:val="24"/>
          <w:szCs w:val="24"/>
        </w:rPr>
        <w:sectPr w:rsidR="00584A78" w:rsidSect="00584A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pacing w:val="-13"/>
          <w:sz w:val="24"/>
          <w:szCs w:val="24"/>
        </w:rPr>
      </w:pPr>
      <w:r w:rsidRPr="005B46E1">
        <w:rPr>
          <w:rFonts w:ascii="Times New Roman" w:hAnsi="Times New Roman" w:cs="Times New Roman"/>
          <w:spacing w:val="-13"/>
          <w:sz w:val="24"/>
          <w:szCs w:val="24"/>
        </w:rPr>
        <w:lastRenderedPageBreak/>
        <w:t>Далее объединяются в группы.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pacing w:val="-13"/>
          <w:sz w:val="24"/>
          <w:szCs w:val="24"/>
        </w:rPr>
      </w:pPr>
      <w:r w:rsidRPr="005B46E1">
        <w:rPr>
          <w:rFonts w:ascii="Times New Roman" w:hAnsi="Times New Roman" w:cs="Times New Roman"/>
          <w:spacing w:val="-13"/>
          <w:sz w:val="24"/>
          <w:szCs w:val="24"/>
        </w:rPr>
        <w:t>ведущий выделяет  качества из списка (</w:t>
      </w:r>
      <w:proofErr w:type="gramStart"/>
      <w:r w:rsidRPr="005B46E1">
        <w:rPr>
          <w:rFonts w:ascii="Times New Roman" w:hAnsi="Times New Roman" w:cs="Times New Roman"/>
          <w:spacing w:val="-13"/>
          <w:sz w:val="24"/>
          <w:szCs w:val="24"/>
        </w:rPr>
        <w:t>предложенному</w:t>
      </w:r>
      <w:proofErr w:type="gramEnd"/>
      <w:r w:rsidRPr="005B46E1">
        <w:rPr>
          <w:rFonts w:ascii="Times New Roman" w:hAnsi="Times New Roman" w:cs="Times New Roman"/>
          <w:spacing w:val="-13"/>
          <w:sz w:val="24"/>
          <w:szCs w:val="24"/>
        </w:rPr>
        <w:t xml:space="preserve"> на доске)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pacing w:val="-2"/>
          <w:sz w:val="24"/>
          <w:szCs w:val="24"/>
        </w:rPr>
        <w:t xml:space="preserve">Участники просматривают  список и по </w:t>
      </w:r>
      <w:r w:rsidRPr="005B46E1">
        <w:rPr>
          <w:rFonts w:ascii="Times New Roman" w:hAnsi="Times New Roman" w:cs="Times New Roman"/>
          <w:spacing w:val="-7"/>
          <w:sz w:val="24"/>
          <w:szCs w:val="24"/>
        </w:rPr>
        <w:t xml:space="preserve">кругу продолжают фразу: «В моей работе с </w:t>
      </w:r>
      <w:r w:rsidRPr="005B46E1">
        <w:rPr>
          <w:rFonts w:ascii="Times New Roman" w:hAnsi="Times New Roman" w:cs="Times New Roman"/>
          <w:spacing w:val="-6"/>
          <w:sz w:val="24"/>
          <w:szCs w:val="24"/>
        </w:rPr>
        <w:t>больше всего мне помогает-то, что я...» (можно вы</w:t>
      </w:r>
      <w:r w:rsidRPr="005B46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B46E1">
        <w:rPr>
          <w:rFonts w:ascii="Times New Roman" w:hAnsi="Times New Roman" w:cs="Times New Roman"/>
          <w:spacing w:val="-1"/>
          <w:sz w:val="24"/>
          <w:szCs w:val="24"/>
        </w:rPr>
        <w:t xml:space="preserve">брать любое качество из  списка или дать </w:t>
      </w:r>
      <w:r w:rsidRPr="005B46E1">
        <w:rPr>
          <w:rFonts w:ascii="Times New Roman" w:hAnsi="Times New Roman" w:cs="Times New Roman"/>
          <w:sz w:val="24"/>
          <w:szCs w:val="24"/>
        </w:rPr>
        <w:t>свой вариант).</w:t>
      </w:r>
    </w:p>
    <w:p w:rsidR="001170EC" w:rsidRPr="00C4054F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54F">
        <w:rPr>
          <w:rFonts w:ascii="Times New Roman" w:hAnsi="Times New Roman" w:cs="Times New Roman"/>
          <w:b/>
          <w:sz w:val="24"/>
          <w:szCs w:val="24"/>
        </w:rPr>
        <w:t>8. Упражнение «Представьте себе…»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5B46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46E1">
        <w:rPr>
          <w:rFonts w:ascii="Times New Roman" w:hAnsi="Times New Roman" w:cs="Times New Roman"/>
          <w:sz w:val="24"/>
          <w:szCs w:val="24"/>
        </w:rPr>
        <w:t xml:space="preserve"> Сядьте поудобнее, расслабьтесь, обратите внимание на свое дыхание… Ваше дыхание ровное, тело расслаблено… представьте себе в том месте, где вам наиболее комфортно… осмотрите это место. Какое оно? А теперь вспомните, когда вы впервые почувствовали успешным? Какое ощущение вызвало это в вашем теле? На что похож ваш успех? На какой образ? Рассмотрите его…какой он? Поприветствуйте его. Посмотрите на его реакцию… постарайтесь вступить с ним в диалог- возможно вам есть что сказать друг другу… а теперь поблагодарите свой успех, вам пора возвращаться. На счет три вы снова окажитесь в комнате. Раз, два, три… откройте глаза, вы можете пошевелить руками, потянуться.</w:t>
      </w:r>
    </w:p>
    <w:p w:rsidR="001170EC" w:rsidRPr="005B46E1" w:rsidRDefault="001170EC" w:rsidP="001170E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5B46E1">
        <w:rPr>
          <w:rFonts w:ascii="Times New Roman" w:hAnsi="Times New Roman" w:cs="Times New Roman"/>
          <w:sz w:val="24"/>
          <w:szCs w:val="24"/>
        </w:rPr>
        <w:t xml:space="preserve">Затем ведущий предлагает изобразить успех с помощью невербальных средств выразительности (мимики и жестов)  </w:t>
      </w:r>
    </w:p>
    <w:p w:rsidR="001170EC" w:rsidRPr="005B46E1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170EC" w:rsidRPr="002C32BA" w:rsidRDefault="001170EC" w:rsidP="001170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2C32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2BA">
        <w:rPr>
          <w:rFonts w:ascii="Times New Roman" w:eastAsia="Times New Roman" w:hAnsi="Times New Roman" w:cs="Times New Roman"/>
          <w:b/>
          <w:sz w:val="24"/>
          <w:szCs w:val="24"/>
        </w:rPr>
        <w:t>Зоопарк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2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      Упражнение лучше всего проводить в свободном помещении, где участники могли бы расслабиться. Необходимо, чтобы играла спокойная, расслабляющая музыка.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i/>
          <w:sz w:val="24"/>
          <w:szCs w:val="24"/>
        </w:rPr>
        <w:t>Предварительная работа</w:t>
      </w: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: педагогам раздаются бланки с квадратами разных размеров  и цветные карандаши. 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b/>
          <w:sz w:val="24"/>
          <w:szCs w:val="24"/>
        </w:rPr>
        <w:t>1 этап. Вводный</w:t>
      </w: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      Слова ведущего: «Представьте себе, что вы работаете  смотрителем или директором зоопарка.  В зоопарк привезли новых животных: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1 -  лев (царь природы, хищник).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2 - пингвины (нужны особые условия, очень пугливы, отлично развито стадное чувство).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3- обезьяны (очень крикливые, от них много суеты и шума).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4 - панды (красивые, забавные, спокойные, но необходимо специальное питание).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5 - попугаи - (яркие, разноцветные,  постоянно хлопают крыльями, любят много разговаривать).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b/>
          <w:sz w:val="24"/>
          <w:szCs w:val="24"/>
        </w:rPr>
        <w:t>2 этап. Распределение животных.</w:t>
      </w: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Слова ведущего: «Как смотрителю зоопарка вам необходимо расселить по клеткам этих животных согласно условиям их обитания, запросов в еде и популярности среди посетителей».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b/>
          <w:sz w:val="24"/>
          <w:szCs w:val="24"/>
        </w:rPr>
        <w:t xml:space="preserve">3 этап. Неизвестное животное. 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Слова ведущего: «Одна закрытая клетка оказалась без названия животного, находящегося в ней. Придумайте сами, что это за животное и поселите его в одну из оставшихся клеток. Ну а теперь, чтобы вашим животным не было скучно, раскрасьте клетки». </w:t>
      </w:r>
      <w:r w:rsidRPr="002C32BA">
        <w:rPr>
          <w:rFonts w:ascii="Times New Roman" w:eastAsia="Times New Roman" w:hAnsi="Times New Roman" w:cs="Times New Roman"/>
          <w:i/>
          <w:sz w:val="24"/>
          <w:szCs w:val="24"/>
        </w:rPr>
        <w:t>Самостоятельную работу по раскрашиванию клеток  педагоги могут выполнять под негромкую, расслабляющую музыку</w:t>
      </w:r>
      <w:r w:rsidRPr="002C3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b/>
          <w:sz w:val="24"/>
          <w:szCs w:val="24"/>
        </w:rPr>
        <w:t>4 этап. Анализ упражнения</w:t>
      </w: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Слова ведущего: « Каждый вид животных ассоциируется у вас с людьми, которыми вам приходится работать. Подумайте, кто из животных, которые вы расселили, больше всего похож в вашей жизни на: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1 - директора,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2 - педагогов,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3 - родителей,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4 - детей,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>5 - семью.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    В зависимости от размера клетки и животного, находящегося в ней, вы уделяете тем или иным людям большее или меньшее внимание. Данное упражнение показывает расстановку ваших приоритетов в работе и семье.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     Неизвестное животное - это вы сами. Если вы «сидите» в клетке к стороне, ваша работа вас угнетает; если же вы в клетке посередине, вы - человек, которые старается контролировать все сферы своей профессиональной деятельности.</w:t>
      </w:r>
    </w:p>
    <w:p w:rsidR="001170EC" w:rsidRPr="002C32BA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   Если же ваше животное - хищник, то вы по своей натуре - борец и у вас еще достаточно сил работать и преодолевать все преграды</w:t>
      </w:r>
      <w:proofErr w:type="gramStart"/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2C32BA">
        <w:rPr>
          <w:rFonts w:ascii="Times New Roman" w:eastAsia="Times New Roman" w:hAnsi="Times New Roman" w:cs="Times New Roman"/>
          <w:sz w:val="24"/>
          <w:szCs w:val="24"/>
        </w:rPr>
        <w:t>Если вы травоядное животное - то ваша работа забирает у вас слишком много сил и энергии, поэтому вам необходимо научиться расходовать свои силы».</w:t>
      </w:r>
    </w:p>
    <w:p w:rsidR="001170EC" w:rsidRPr="005B46E1" w:rsidRDefault="001170EC" w:rsidP="001170EC">
      <w:pPr>
        <w:rPr>
          <w:rFonts w:ascii="Times New Roman" w:eastAsia="Times New Roman" w:hAnsi="Times New Roman" w:cs="Times New Roman"/>
          <w:sz w:val="24"/>
          <w:szCs w:val="24"/>
        </w:rPr>
      </w:pPr>
      <w:r w:rsidRPr="002C32BA">
        <w:rPr>
          <w:rFonts w:ascii="Times New Roman" w:eastAsia="Times New Roman" w:hAnsi="Times New Roman" w:cs="Times New Roman"/>
          <w:sz w:val="24"/>
          <w:szCs w:val="24"/>
        </w:rPr>
        <w:t xml:space="preserve">     Ведущий может также интерпретировать цвета клеток как эмоциональное отношение участников  к той или иной сфере их  профессиональной деятельности.</w:t>
      </w:r>
      <w:r w:rsidRPr="005B46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0EC" w:rsidRPr="005B46E1" w:rsidRDefault="001170EC" w:rsidP="001170EC">
      <w:pPr>
        <w:spacing w:before="100" w:beforeAutospacing="1"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5B46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9. Рефлексия.</w:t>
      </w:r>
    </w:p>
    <w:p w:rsidR="001170EC" w:rsidRPr="00D8321F" w:rsidRDefault="001170EC" w:rsidP="001170EC">
      <w:pPr>
        <w:spacing w:before="28" w:after="28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-что нового открыли для себя?</w:t>
      </w:r>
    </w:p>
    <w:p w:rsidR="001170EC" w:rsidRPr="00D8321F" w:rsidRDefault="001170EC" w:rsidP="001170EC">
      <w:pPr>
        <w:spacing w:before="28" w:after="28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-какие чувства вы испытывали?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10. Ритуал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прощания «Пожелания».</w:t>
      </w:r>
    </w:p>
    <w:p w:rsidR="001170EC" w:rsidRPr="00D8321F" w:rsidRDefault="001170EC" w:rsidP="001170EC">
      <w:pPr>
        <w:spacing w:before="28" w:after="28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t> «Давайте закончим сегодняшнее заня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тие тем, что выскажем друг другу пожелания на следующий день. Один из участников выберет другого участника, 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lastRenderedPageBreak/>
        <w:t>поздоровается с ним и выскажет ему свое пожелание. И попрощается с ним. Тот, кого выбрал первый уча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softHyphen/>
        <w:t>стник, в свою очередь выберет другого и т. д. до тех пор, пока каждый из нас не получит пожелание на следующий день». Например: «Я желаю тебе, чтобы твои планы на завтра полностью осуществи</w:t>
      </w:r>
      <w:r w:rsidRPr="00D8321F">
        <w:rPr>
          <w:rFonts w:ascii="Times New Roman" w:eastAsia="Times New Roman" w:hAnsi="Times New Roman" w:cs="Times New Roman"/>
          <w:sz w:val="24"/>
          <w:szCs w:val="24"/>
        </w:rPr>
        <w:softHyphen/>
        <w:t>лись», или: «Я желаю, чтобы ты завтра хорошо отдохнул».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170EC" w:rsidRPr="00D8321F" w:rsidRDefault="001170EC" w:rsidP="001170EC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A4B23" w:rsidRPr="00D8321F" w:rsidRDefault="001170EC" w:rsidP="001170EC">
      <w:pPr>
        <w:rPr>
          <w:rFonts w:ascii="Times New Roman" w:hAnsi="Times New Roman" w:cs="Times New Roman"/>
          <w:sz w:val="24"/>
          <w:szCs w:val="24"/>
        </w:rPr>
      </w:pPr>
      <w:r w:rsidRPr="00D8321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A4B23" w:rsidRPr="00D8321F" w:rsidSect="001A7E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E57"/>
    <w:multiLevelType w:val="multilevel"/>
    <w:tmpl w:val="B4C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91208"/>
    <w:multiLevelType w:val="multilevel"/>
    <w:tmpl w:val="DDA4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C2800"/>
    <w:multiLevelType w:val="multilevel"/>
    <w:tmpl w:val="839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8339D"/>
    <w:multiLevelType w:val="multilevel"/>
    <w:tmpl w:val="4AB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71603"/>
    <w:multiLevelType w:val="multilevel"/>
    <w:tmpl w:val="5DE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13A80"/>
    <w:multiLevelType w:val="multilevel"/>
    <w:tmpl w:val="229E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604"/>
    <w:rsid w:val="00074604"/>
    <w:rsid w:val="000C76F9"/>
    <w:rsid w:val="001170EC"/>
    <w:rsid w:val="001A7E2D"/>
    <w:rsid w:val="002A4B23"/>
    <w:rsid w:val="002C32BA"/>
    <w:rsid w:val="003A4AB7"/>
    <w:rsid w:val="004334F3"/>
    <w:rsid w:val="00584A78"/>
    <w:rsid w:val="005854F2"/>
    <w:rsid w:val="005B46E1"/>
    <w:rsid w:val="007731DE"/>
    <w:rsid w:val="009659C7"/>
    <w:rsid w:val="009C2E42"/>
    <w:rsid w:val="009F1C51"/>
    <w:rsid w:val="00C4054F"/>
    <w:rsid w:val="00C679FD"/>
    <w:rsid w:val="00C714EB"/>
    <w:rsid w:val="00D8321F"/>
    <w:rsid w:val="00DB6710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3"/>
  </w:style>
  <w:style w:type="paragraph" w:styleId="1">
    <w:name w:val="heading 1"/>
    <w:basedOn w:val="a"/>
    <w:link w:val="10"/>
    <w:uiPriority w:val="9"/>
    <w:qFormat/>
    <w:rsid w:val="0007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746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604"/>
  </w:style>
  <w:style w:type="character" w:styleId="a4">
    <w:name w:val="Emphasis"/>
    <w:basedOn w:val="a0"/>
    <w:uiPriority w:val="20"/>
    <w:qFormat/>
    <w:rsid w:val="00074604"/>
    <w:rPr>
      <w:i/>
      <w:iCs/>
    </w:rPr>
  </w:style>
  <w:style w:type="paragraph" w:styleId="a5">
    <w:name w:val="Normal (Web)"/>
    <w:basedOn w:val="a"/>
    <w:uiPriority w:val="99"/>
    <w:unhideWhenUsed/>
    <w:rsid w:val="0007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46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552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98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3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9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Кузнецова</cp:lastModifiedBy>
  <cp:revision>15</cp:revision>
  <cp:lastPrinted>2016-02-10T12:10:00Z</cp:lastPrinted>
  <dcterms:created xsi:type="dcterms:W3CDTF">2015-02-11T14:12:00Z</dcterms:created>
  <dcterms:modified xsi:type="dcterms:W3CDTF">2016-02-10T12:11:00Z</dcterms:modified>
</cp:coreProperties>
</file>