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BE" w:rsidRPr="00A134EE" w:rsidRDefault="00A134EE" w:rsidP="00A134EE">
      <w:pPr>
        <w:jc w:val="center"/>
        <w:rPr>
          <w:rFonts w:ascii="Times New Roman" w:hAnsi="Times New Roman" w:cs="Times New Roman"/>
          <w:b/>
          <w:sz w:val="28"/>
          <w:szCs w:val="28"/>
        </w:rPr>
      </w:pPr>
      <w:r w:rsidRPr="00A134EE">
        <w:rPr>
          <w:rFonts w:ascii="Times New Roman" w:hAnsi="Times New Roman" w:cs="Times New Roman"/>
          <w:b/>
          <w:sz w:val="28"/>
          <w:szCs w:val="28"/>
        </w:rPr>
        <w:t xml:space="preserve">Урок литературы в 10 классе </w:t>
      </w:r>
    </w:p>
    <w:p w:rsidR="00A134EE" w:rsidRDefault="00A134EE" w:rsidP="009A00C9">
      <w:pPr>
        <w:spacing w:line="240" w:lineRule="auto"/>
        <w:ind w:firstLine="709"/>
        <w:rPr>
          <w:rFonts w:ascii="Times New Roman" w:hAnsi="Times New Roman" w:cs="Times New Roman"/>
          <w:b/>
          <w:sz w:val="28"/>
          <w:szCs w:val="28"/>
        </w:rPr>
      </w:pPr>
      <w:r w:rsidRPr="00A134EE">
        <w:rPr>
          <w:rFonts w:ascii="Times New Roman" w:hAnsi="Times New Roman" w:cs="Times New Roman"/>
          <w:b/>
          <w:sz w:val="28"/>
          <w:szCs w:val="28"/>
        </w:rPr>
        <w:t xml:space="preserve">Тема урока: </w:t>
      </w:r>
      <w:r w:rsidRPr="00A134EE">
        <w:rPr>
          <w:rFonts w:ascii="Times New Roman" w:hAnsi="Times New Roman" w:cs="Times New Roman"/>
          <w:sz w:val="28"/>
          <w:szCs w:val="28"/>
        </w:rPr>
        <w:t>Художественность лирических произведений, критерии художественности.</w:t>
      </w:r>
    </w:p>
    <w:p w:rsidR="00A134EE" w:rsidRDefault="00A134EE" w:rsidP="009A00C9">
      <w:pPr>
        <w:spacing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опираясь на читательский и жизненный опыт учащихся, вывести понятие художественности и его критерии; используя аналитические, речевые и коммуникативные компетентности учеников, научить оценивать прочитанное с точки зрения его художественности.</w:t>
      </w:r>
    </w:p>
    <w:p w:rsidR="009270E7" w:rsidRPr="009270E7" w:rsidRDefault="00A134EE" w:rsidP="009A00C9">
      <w:pPr>
        <w:pStyle w:val="a3"/>
        <w:numPr>
          <w:ilvl w:val="0"/>
          <w:numId w:val="2"/>
        </w:numPr>
        <w:tabs>
          <w:tab w:val="left" w:pos="993"/>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Вступительное слово учителя.</w:t>
      </w:r>
    </w:p>
    <w:p w:rsidR="0090461B" w:rsidRPr="0090461B" w:rsidRDefault="00A134EE"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Изучая на уроках произведения литературы, мы не подвергаем сомнению их высокую художественность. Мы полагаемся на опыт авторитетных людей, на многовековые культурные традиции. Но ведь читаете вы не только для уроков литературы. Как определить, какая книга у вас в руках: произведение искусства или подделка?</w:t>
      </w:r>
    </w:p>
    <w:p w:rsidR="00A134EE" w:rsidRDefault="00A134EE"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Когда вы читаете книгу, что для вас важно? Как вы её оцениваете?</w:t>
      </w:r>
    </w:p>
    <w:p w:rsidR="00A134EE" w:rsidRDefault="00A134EE"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Возможные ответы:</w:t>
      </w:r>
    </w:p>
    <w:p w:rsidR="0090461B" w:rsidRPr="0090461B" w:rsidRDefault="00A134EE"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Интересная книга, т.е. содержательная сторона произведения.</w:t>
      </w:r>
    </w:p>
    <w:p w:rsidR="00A134EE" w:rsidRDefault="0090461B"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Важно ли вам, как написана книга (в каком жанре автор преподносит произведение)? Без понятия «форма произведения» разговаривать о художественности невозможно.</w:t>
      </w:r>
    </w:p>
    <w:p w:rsidR="0090461B" w:rsidRDefault="0090461B"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Возможные ответы:</w:t>
      </w:r>
    </w:p>
    <w:p w:rsidR="0090461B" w:rsidRDefault="0090461B"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Чтобы создать по-настоящему художественное произведение, мало сочинить интересный сю</w:t>
      </w:r>
      <w:r w:rsidR="00AD061C">
        <w:rPr>
          <w:rFonts w:ascii="Times New Roman" w:hAnsi="Times New Roman" w:cs="Times New Roman"/>
          <w:sz w:val="28"/>
          <w:szCs w:val="28"/>
        </w:rPr>
        <w:t>жет с идеей, нужно</w:t>
      </w:r>
      <w:r>
        <w:rPr>
          <w:rFonts w:ascii="Times New Roman" w:hAnsi="Times New Roman" w:cs="Times New Roman"/>
          <w:sz w:val="28"/>
          <w:szCs w:val="28"/>
        </w:rPr>
        <w:t xml:space="preserve"> связать этот сюжет и эту идею в соответствующую форму.</w:t>
      </w:r>
    </w:p>
    <w:p w:rsidR="00131370" w:rsidRDefault="00131370" w:rsidP="009A00C9">
      <w:pPr>
        <w:pStyle w:val="a3"/>
        <w:spacing w:line="240" w:lineRule="auto"/>
        <w:ind w:left="0" w:firstLine="709"/>
        <w:rPr>
          <w:rFonts w:ascii="Times New Roman" w:hAnsi="Times New Roman" w:cs="Times New Roman"/>
          <w:sz w:val="28"/>
          <w:szCs w:val="28"/>
        </w:rPr>
      </w:pPr>
    </w:p>
    <w:p w:rsidR="00096C02" w:rsidRDefault="004102D4"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Вывод:</w:t>
      </w:r>
    </w:p>
    <w:p w:rsidR="004102D4" w:rsidRDefault="004102D4"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а) Художественность – гармоническое соответствие содержания и формы;</w:t>
      </w:r>
    </w:p>
    <w:p w:rsidR="004102D4" w:rsidRDefault="004102D4"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б) Учитель предлагает просмотреть две видеозаписи танцев (крутящийся дервиш и умирающий лебедь).</w:t>
      </w:r>
    </w:p>
    <w:p w:rsidR="004102D4" w:rsidRDefault="004102D4" w:rsidP="009A00C9">
      <w:pPr>
        <w:pStyle w:val="a3"/>
        <w:spacing w:line="240" w:lineRule="auto"/>
        <w:ind w:left="0" w:firstLine="709"/>
        <w:rPr>
          <w:rFonts w:ascii="Times New Roman" w:hAnsi="Times New Roman" w:cs="Times New Roman"/>
          <w:sz w:val="28"/>
          <w:szCs w:val="28"/>
        </w:rPr>
      </w:pPr>
    </w:p>
    <w:p w:rsidR="004102D4" w:rsidRDefault="004102D4"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Обсуждение:</w:t>
      </w:r>
    </w:p>
    <w:p w:rsidR="00131370" w:rsidRDefault="00131370"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Какой из танцев произвёл большее впечатление, понравился, чем? О чём вам рассказал тот или иной танец? Можете ли вы об этом рассказать? Как вы оцениваете их с точки зрения художественности?</w:t>
      </w:r>
    </w:p>
    <w:p w:rsidR="009270E7" w:rsidRDefault="00CC424C"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Мнение учащихся поможе</w:t>
      </w:r>
      <w:r w:rsidR="00131370">
        <w:rPr>
          <w:rFonts w:ascii="Times New Roman" w:hAnsi="Times New Roman" w:cs="Times New Roman"/>
          <w:sz w:val="28"/>
          <w:szCs w:val="28"/>
        </w:rPr>
        <w:t>т поделит</w:t>
      </w:r>
      <w:r>
        <w:rPr>
          <w:rFonts w:ascii="Times New Roman" w:hAnsi="Times New Roman" w:cs="Times New Roman"/>
          <w:sz w:val="28"/>
          <w:szCs w:val="28"/>
        </w:rPr>
        <w:t>ь</w:t>
      </w:r>
      <w:r w:rsidR="00131370">
        <w:rPr>
          <w:rFonts w:ascii="Times New Roman" w:hAnsi="Times New Roman" w:cs="Times New Roman"/>
          <w:sz w:val="28"/>
          <w:szCs w:val="28"/>
        </w:rPr>
        <w:t>ся на группы (возможно на 3).</w:t>
      </w:r>
    </w:p>
    <w:p w:rsidR="009270E7" w:rsidRDefault="009270E7" w:rsidP="009A00C9">
      <w:pPr>
        <w:pStyle w:val="a3"/>
        <w:numPr>
          <w:ilvl w:val="0"/>
          <w:numId w:val="2"/>
        </w:numPr>
        <w:tabs>
          <w:tab w:val="left" w:pos="993"/>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Выразительное чтение стихотворений.</w:t>
      </w:r>
    </w:p>
    <w:p w:rsidR="009270E7" w:rsidRDefault="009270E7"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(Учитель предлагает оценить степень художественности стихотворений). Возможно это ваш первый опыт. Почувствуйте то нечто, что называется талантом поэта, умение облекать (подсознательно) содержание в предназначенную ему форму.</w:t>
      </w:r>
    </w:p>
    <w:p w:rsidR="009270E7" w:rsidRDefault="009270E7"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Два поэта – А. Фет и А. Григорьев – жили в одну историческую эпоху (расцвет творчества в середине 19 века). В основу обоих стихотворений </w:t>
      </w:r>
      <w:r>
        <w:rPr>
          <w:rFonts w:ascii="Times New Roman" w:hAnsi="Times New Roman" w:cs="Times New Roman"/>
          <w:sz w:val="28"/>
          <w:szCs w:val="28"/>
        </w:rPr>
        <w:lastRenderedPageBreak/>
        <w:t>положена одна и та же ситуация: возлюбленная обещала герою прийти на свидание, и он с нетерпением ждёт её появления.</w:t>
      </w:r>
    </w:p>
    <w:p w:rsidR="009270E7" w:rsidRDefault="009270E7" w:rsidP="009A00C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Чтение стихотворений и обмен первыми впечатлениями.</w:t>
      </w:r>
    </w:p>
    <w:p w:rsidR="009A00C9" w:rsidRDefault="009A00C9" w:rsidP="009A00C9">
      <w:pPr>
        <w:pStyle w:val="a3"/>
        <w:spacing w:line="240" w:lineRule="auto"/>
        <w:ind w:left="0" w:firstLine="709"/>
        <w:rPr>
          <w:rFonts w:ascii="Times New Roman" w:hAnsi="Times New Roman" w:cs="Times New Roman"/>
          <w:sz w:val="28"/>
          <w:szCs w:val="28"/>
        </w:rPr>
      </w:pPr>
    </w:p>
    <w:p w:rsidR="00D976A2" w:rsidRDefault="00D976A2" w:rsidP="00D976A2">
      <w:pPr>
        <w:pStyle w:val="a3"/>
        <w:spacing w:line="240" w:lineRule="auto"/>
        <w:ind w:left="0"/>
        <w:rPr>
          <w:rFonts w:ascii="Times New Roman" w:hAnsi="Times New Roman" w:cs="Times New Roman"/>
          <w:sz w:val="28"/>
          <w:szCs w:val="28"/>
        </w:rPr>
        <w:sectPr w:rsidR="00D976A2" w:rsidSect="009A00C9">
          <w:pgSz w:w="11906" w:h="16838"/>
          <w:pgMar w:top="1134" w:right="850" w:bottom="1134" w:left="1701" w:header="708" w:footer="708" w:gutter="0"/>
          <w:cols w:space="708"/>
          <w:docGrid w:linePitch="360"/>
        </w:sectPr>
      </w:pPr>
    </w:p>
    <w:p w:rsidR="00D976A2" w:rsidRDefault="00D976A2" w:rsidP="00D976A2">
      <w:pPr>
        <w:pStyle w:val="a3"/>
        <w:spacing w:line="240" w:lineRule="auto"/>
        <w:ind w:left="0" w:firstLine="284"/>
        <w:rPr>
          <w:rFonts w:ascii="Times New Roman" w:hAnsi="Times New Roman" w:cs="Times New Roman"/>
          <w:sz w:val="28"/>
          <w:szCs w:val="28"/>
        </w:rPr>
      </w:pPr>
    </w:p>
    <w:p w:rsidR="00D976A2" w:rsidRDefault="00D976A2" w:rsidP="00D976A2">
      <w:pPr>
        <w:pStyle w:val="a3"/>
        <w:spacing w:line="240" w:lineRule="auto"/>
        <w:ind w:left="0"/>
        <w:rPr>
          <w:rFonts w:ascii="Times New Roman" w:hAnsi="Times New Roman" w:cs="Times New Roman"/>
          <w:sz w:val="28"/>
          <w:szCs w:val="28"/>
        </w:rPr>
      </w:pPr>
    </w:p>
    <w:p w:rsidR="009A00C9"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Жду я, тревогой объят,</w:t>
      </w:r>
    </w:p>
    <w:p w:rsidR="001F3F1B"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Жду тут на самом пути:</w:t>
      </w:r>
    </w:p>
    <w:p w:rsidR="001F3F1B"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Этой тропой через сад</w:t>
      </w:r>
    </w:p>
    <w:p w:rsidR="001F3F1B"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Ты обещалась прийти.</w:t>
      </w:r>
    </w:p>
    <w:p w:rsidR="001F3F1B" w:rsidRDefault="001F3F1B" w:rsidP="00D976A2">
      <w:pPr>
        <w:pStyle w:val="a3"/>
        <w:spacing w:line="240" w:lineRule="auto"/>
        <w:ind w:left="0"/>
        <w:rPr>
          <w:rFonts w:ascii="Times New Roman" w:hAnsi="Times New Roman" w:cs="Times New Roman"/>
          <w:sz w:val="28"/>
          <w:szCs w:val="28"/>
        </w:rPr>
      </w:pPr>
    </w:p>
    <w:p w:rsidR="001F3F1B"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Плачась, комар пропоёт,</w:t>
      </w:r>
    </w:p>
    <w:p w:rsidR="001F3F1B"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Свалится плавно листок…</w:t>
      </w:r>
    </w:p>
    <w:p w:rsidR="001F3F1B" w:rsidRDefault="002A62F0"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Слух, раскрываясь, раст</w:t>
      </w:r>
      <w:r w:rsidR="001F3F1B">
        <w:rPr>
          <w:rFonts w:ascii="Times New Roman" w:hAnsi="Times New Roman" w:cs="Times New Roman"/>
          <w:sz w:val="28"/>
          <w:szCs w:val="28"/>
        </w:rPr>
        <w:t>ёт,</w:t>
      </w:r>
    </w:p>
    <w:p w:rsidR="001F3F1B"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Как полуночный цветок.</w:t>
      </w:r>
    </w:p>
    <w:p w:rsidR="001F3F1B" w:rsidRDefault="001F3F1B" w:rsidP="00D976A2">
      <w:pPr>
        <w:pStyle w:val="a3"/>
        <w:spacing w:line="240" w:lineRule="auto"/>
        <w:ind w:left="0"/>
        <w:rPr>
          <w:rFonts w:ascii="Times New Roman" w:hAnsi="Times New Roman" w:cs="Times New Roman"/>
          <w:sz w:val="28"/>
          <w:szCs w:val="28"/>
        </w:rPr>
      </w:pPr>
    </w:p>
    <w:p w:rsidR="001F3F1B"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Словно струну оборвал</w:t>
      </w:r>
    </w:p>
    <w:p w:rsidR="001F3F1B"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Жук, налетевши на ель;</w:t>
      </w:r>
    </w:p>
    <w:p w:rsidR="001F3F1B"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Хрипло подругу позвал</w:t>
      </w:r>
    </w:p>
    <w:p w:rsidR="001F3F1B"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Тут же у ног коростель.</w:t>
      </w:r>
    </w:p>
    <w:p w:rsidR="001F3F1B" w:rsidRDefault="001F3F1B" w:rsidP="00D976A2">
      <w:pPr>
        <w:pStyle w:val="a3"/>
        <w:spacing w:line="240" w:lineRule="auto"/>
        <w:ind w:left="0"/>
        <w:rPr>
          <w:rFonts w:ascii="Times New Roman" w:hAnsi="Times New Roman" w:cs="Times New Roman"/>
          <w:sz w:val="28"/>
          <w:szCs w:val="28"/>
        </w:rPr>
      </w:pPr>
    </w:p>
    <w:p w:rsidR="001F3F1B"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Тихо под сенью лесной</w:t>
      </w:r>
    </w:p>
    <w:p w:rsidR="001F3F1B"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Спят молодые кусты…</w:t>
      </w:r>
    </w:p>
    <w:p w:rsidR="001F3F1B" w:rsidRDefault="001F3F1B" w:rsidP="00D976A2">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Ах, как пахнуло весной! ...</w:t>
      </w:r>
    </w:p>
    <w:p w:rsidR="001F3F1B" w:rsidRDefault="001F3F1B" w:rsidP="00D976A2">
      <w:pPr>
        <w:pStyle w:val="a3"/>
        <w:spacing w:line="240" w:lineRule="auto"/>
        <w:ind w:left="0"/>
        <w:rPr>
          <w:rFonts w:ascii="Times New Roman" w:hAnsi="Times New Roman" w:cs="Times New Roman"/>
          <w:sz w:val="28"/>
          <w:szCs w:val="28"/>
        </w:rPr>
      </w:pP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наверное ты!</w:t>
      </w:r>
    </w:p>
    <w:p w:rsidR="001F3F1B" w:rsidRDefault="001F3F1B" w:rsidP="003C5046">
      <w:pPr>
        <w:pStyle w:val="a3"/>
        <w:spacing w:line="240" w:lineRule="auto"/>
        <w:ind w:left="0"/>
        <w:jc w:val="right"/>
        <w:rPr>
          <w:rFonts w:ascii="Times New Roman" w:hAnsi="Times New Roman" w:cs="Times New Roman"/>
          <w:i/>
          <w:sz w:val="28"/>
          <w:szCs w:val="28"/>
        </w:rPr>
      </w:pPr>
      <w:r w:rsidRPr="00593F80">
        <w:rPr>
          <w:rFonts w:ascii="Times New Roman" w:hAnsi="Times New Roman" w:cs="Times New Roman"/>
          <w:i/>
          <w:sz w:val="28"/>
          <w:szCs w:val="28"/>
        </w:rPr>
        <w:t>А. Фет (Военный, 1820-1892)</w:t>
      </w:r>
    </w:p>
    <w:p w:rsidR="00D976A2" w:rsidRDefault="00D976A2" w:rsidP="00D976A2">
      <w:pPr>
        <w:pStyle w:val="a3"/>
        <w:spacing w:line="240" w:lineRule="auto"/>
        <w:ind w:left="0"/>
        <w:rPr>
          <w:rFonts w:ascii="Times New Roman" w:hAnsi="Times New Roman" w:cs="Times New Roman"/>
          <w:i/>
          <w:sz w:val="28"/>
          <w:szCs w:val="28"/>
        </w:rPr>
      </w:pPr>
    </w:p>
    <w:p w:rsidR="00D976A2" w:rsidRDefault="00D976A2" w:rsidP="00D976A2">
      <w:pPr>
        <w:pStyle w:val="a3"/>
        <w:spacing w:line="240" w:lineRule="auto"/>
        <w:ind w:left="0"/>
        <w:rPr>
          <w:rFonts w:ascii="Times New Roman" w:hAnsi="Times New Roman" w:cs="Times New Roman"/>
          <w:i/>
          <w:sz w:val="28"/>
          <w:szCs w:val="28"/>
        </w:rPr>
      </w:pPr>
    </w:p>
    <w:p w:rsidR="00D976A2" w:rsidRDefault="00D976A2" w:rsidP="00D976A2">
      <w:pPr>
        <w:pStyle w:val="a3"/>
        <w:spacing w:line="240" w:lineRule="auto"/>
        <w:ind w:left="0"/>
        <w:rPr>
          <w:rFonts w:ascii="Times New Roman" w:hAnsi="Times New Roman" w:cs="Times New Roman"/>
          <w:i/>
          <w:sz w:val="28"/>
          <w:szCs w:val="28"/>
        </w:rPr>
      </w:pPr>
    </w:p>
    <w:p w:rsidR="00D976A2" w:rsidRDefault="00D976A2" w:rsidP="00D976A2">
      <w:pPr>
        <w:pStyle w:val="a3"/>
        <w:spacing w:line="240" w:lineRule="auto"/>
        <w:ind w:left="0"/>
        <w:rPr>
          <w:rFonts w:ascii="Times New Roman" w:hAnsi="Times New Roman" w:cs="Times New Roman"/>
          <w:i/>
          <w:sz w:val="28"/>
          <w:szCs w:val="28"/>
        </w:rPr>
      </w:pPr>
    </w:p>
    <w:p w:rsidR="00D976A2" w:rsidRDefault="00D976A2" w:rsidP="00D976A2">
      <w:pPr>
        <w:pStyle w:val="a3"/>
        <w:spacing w:line="240" w:lineRule="auto"/>
        <w:ind w:left="0"/>
        <w:rPr>
          <w:rFonts w:ascii="Times New Roman" w:hAnsi="Times New Roman" w:cs="Times New Roman"/>
          <w:i/>
          <w:sz w:val="28"/>
          <w:szCs w:val="28"/>
        </w:rPr>
      </w:pPr>
    </w:p>
    <w:p w:rsidR="00D976A2" w:rsidRDefault="00D976A2" w:rsidP="00D976A2">
      <w:pPr>
        <w:pStyle w:val="a3"/>
        <w:spacing w:line="240" w:lineRule="auto"/>
        <w:ind w:left="0"/>
        <w:rPr>
          <w:rFonts w:ascii="Times New Roman" w:hAnsi="Times New Roman" w:cs="Times New Roman"/>
          <w:i/>
          <w:sz w:val="28"/>
          <w:szCs w:val="28"/>
        </w:rPr>
      </w:pPr>
    </w:p>
    <w:p w:rsidR="00D976A2" w:rsidRDefault="00D976A2" w:rsidP="00D976A2">
      <w:pPr>
        <w:pStyle w:val="a3"/>
        <w:spacing w:line="240" w:lineRule="auto"/>
        <w:ind w:left="0"/>
        <w:rPr>
          <w:rFonts w:ascii="Times New Roman" w:hAnsi="Times New Roman" w:cs="Times New Roman"/>
          <w:i/>
          <w:sz w:val="28"/>
          <w:szCs w:val="28"/>
        </w:rPr>
      </w:pPr>
    </w:p>
    <w:p w:rsidR="00D976A2" w:rsidRDefault="00D976A2" w:rsidP="00D976A2">
      <w:pPr>
        <w:pStyle w:val="a3"/>
        <w:spacing w:line="240" w:lineRule="auto"/>
        <w:ind w:left="0"/>
        <w:rPr>
          <w:rFonts w:ascii="Times New Roman" w:hAnsi="Times New Roman" w:cs="Times New Roman"/>
          <w:i/>
          <w:sz w:val="28"/>
          <w:szCs w:val="28"/>
        </w:rPr>
      </w:pPr>
    </w:p>
    <w:p w:rsidR="00D976A2" w:rsidRDefault="00D976A2" w:rsidP="00D976A2">
      <w:pPr>
        <w:pStyle w:val="a3"/>
        <w:spacing w:line="240" w:lineRule="auto"/>
        <w:ind w:left="0"/>
        <w:rPr>
          <w:rFonts w:ascii="Times New Roman" w:hAnsi="Times New Roman" w:cs="Times New Roman"/>
          <w:i/>
          <w:sz w:val="28"/>
          <w:szCs w:val="28"/>
        </w:rPr>
      </w:pPr>
    </w:p>
    <w:p w:rsidR="00D976A2" w:rsidRDefault="00D976A2" w:rsidP="00D976A2">
      <w:pPr>
        <w:pStyle w:val="a3"/>
        <w:spacing w:line="240" w:lineRule="auto"/>
        <w:ind w:left="0"/>
        <w:rPr>
          <w:rFonts w:ascii="Times New Roman" w:hAnsi="Times New Roman" w:cs="Times New Roman"/>
          <w:i/>
          <w:sz w:val="28"/>
          <w:szCs w:val="28"/>
        </w:rPr>
      </w:pPr>
    </w:p>
    <w:p w:rsidR="003C5046" w:rsidRPr="00593F80" w:rsidRDefault="003C5046" w:rsidP="00D976A2">
      <w:pPr>
        <w:pStyle w:val="a3"/>
        <w:spacing w:line="240" w:lineRule="auto"/>
        <w:ind w:left="0"/>
        <w:rPr>
          <w:rFonts w:ascii="Times New Roman" w:hAnsi="Times New Roman" w:cs="Times New Roman"/>
          <w:i/>
          <w:sz w:val="28"/>
          <w:szCs w:val="28"/>
        </w:rPr>
      </w:pPr>
    </w:p>
    <w:p w:rsidR="00D976A2" w:rsidRDefault="00593F80" w:rsidP="00D976A2">
      <w:pPr>
        <w:pStyle w:val="a3"/>
        <w:spacing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ОЖИДАНИЕ</w:t>
      </w:r>
    </w:p>
    <w:p w:rsidR="00D976A2" w:rsidRPr="00D1031F" w:rsidRDefault="00D976A2" w:rsidP="00D976A2">
      <w:pPr>
        <w:pStyle w:val="a3"/>
        <w:spacing w:line="240" w:lineRule="auto"/>
        <w:ind w:left="0"/>
        <w:jc w:val="center"/>
        <w:rPr>
          <w:rFonts w:ascii="Times New Roman" w:hAnsi="Times New Roman" w:cs="Times New Roman"/>
          <w:sz w:val="28"/>
          <w:szCs w:val="28"/>
        </w:rPr>
      </w:pP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Тебя я жду, тебя я жду,</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Сестра харит, подруга граций;</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Ты мне сказала: "Я приду</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Под сень таинственных акаций".</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Облито влагой все кругом,</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 xml:space="preserve">Немеет все в </w:t>
      </w:r>
      <w:proofErr w:type="spellStart"/>
      <w:r w:rsidRPr="00D1031F">
        <w:rPr>
          <w:rFonts w:ascii="Times New Roman" w:hAnsi="Times New Roman" w:cs="Times New Roman"/>
          <w:sz w:val="28"/>
          <w:szCs w:val="28"/>
        </w:rPr>
        <w:t>томленьи</w:t>
      </w:r>
      <w:proofErr w:type="spellEnd"/>
      <w:r w:rsidRPr="00D1031F">
        <w:rPr>
          <w:rFonts w:ascii="Times New Roman" w:hAnsi="Times New Roman" w:cs="Times New Roman"/>
          <w:sz w:val="28"/>
          <w:szCs w:val="28"/>
        </w:rPr>
        <w:t xml:space="preserve"> грезы,</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Лишь в сладострастии немом</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Благоуханьем дышат розы,</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Да ключ таинственно журчит</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Лобзаньем страстным и нескромным,</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Да длинный луч луны дрожит</w:t>
      </w:r>
    </w:p>
    <w:p w:rsid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Из-за ветвей сияньем томным.</w:t>
      </w:r>
    </w:p>
    <w:p w:rsidR="00D976A2" w:rsidRPr="00D1031F" w:rsidRDefault="00D976A2" w:rsidP="00D976A2">
      <w:pPr>
        <w:pStyle w:val="a3"/>
        <w:spacing w:line="240" w:lineRule="auto"/>
        <w:ind w:left="0"/>
        <w:rPr>
          <w:rFonts w:ascii="Times New Roman" w:hAnsi="Times New Roman" w:cs="Times New Roman"/>
          <w:sz w:val="28"/>
          <w:szCs w:val="28"/>
        </w:rPr>
      </w:pP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Тебя я жду, тебя я жду.</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Нам каждый миг в блаженстве дорог;</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Я внемлю жадно каждый шорох</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И каждый звук в твоем саду.</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Листы ли шепчутся с листами,</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На тайный зов, на тихий зов</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Я отвечать уже готов</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Лобзаний жадными устами.</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Сестра харит,- тебя я жду;</w:t>
      </w:r>
    </w:p>
    <w:p w:rsidR="00D1031F" w:rsidRP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Ты мне сама, подруга граций,</w:t>
      </w:r>
    </w:p>
    <w:p w:rsidR="00D1031F"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Сказала тихо: "Я приду</w:t>
      </w:r>
    </w:p>
    <w:p w:rsidR="001F3F1B" w:rsidRDefault="00D1031F" w:rsidP="00D976A2">
      <w:pPr>
        <w:pStyle w:val="a3"/>
        <w:spacing w:line="240" w:lineRule="auto"/>
        <w:ind w:left="0"/>
        <w:rPr>
          <w:rFonts w:ascii="Times New Roman" w:hAnsi="Times New Roman" w:cs="Times New Roman"/>
          <w:sz w:val="28"/>
          <w:szCs w:val="28"/>
        </w:rPr>
      </w:pPr>
      <w:r w:rsidRPr="00D1031F">
        <w:rPr>
          <w:rFonts w:ascii="Times New Roman" w:hAnsi="Times New Roman" w:cs="Times New Roman"/>
          <w:sz w:val="28"/>
          <w:szCs w:val="28"/>
        </w:rPr>
        <w:t>Под сень таинственных акаций".</w:t>
      </w:r>
    </w:p>
    <w:p w:rsidR="00D1031F" w:rsidRPr="00593F80" w:rsidRDefault="00D1031F" w:rsidP="003C5046">
      <w:pPr>
        <w:pStyle w:val="a3"/>
        <w:spacing w:line="240" w:lineRule="auto"/>
        <w:ind w:left="0"/>
        <w:jc w:val="right"/>
        <w:rPr>
          <w:rFonts w:ascii="Times New Roman" w:hAnsi="Times New Roman" w:cs="Times New Roman"/>
          <w:i/>
          <w:sz w:val="28"/>
          <w:szCs w:val="28"/>
        </w:rPr>
      </w:pPr>
      <w:proofErr w:type="gramStart"/>
      <w:r w:rsidRPr="00593F80">
        <w:rPr>
          <w:rFonts w:ascii="Times New Roman" w:hAnsi="Times New Roman" w:cs="Times New Roman"/>
          <w:i/>
          <w:sz w:val="28"/>
          <w:szCs w:val="28"/>
        </w:rPr>
        <w:t>А. Григорьев</w:t>
      </w:r>
      <w:r w:rsidR="003C5046" w:rsidRPr="00593F80">
        <w:rPr>
          <w:rFonts w:ascii="Times New Roman" w:hAnsi="Times New Roman" w:cs="Times New Roman"/>
          <w:i/>
          <w:sz w:val="28"/>
          <w:szCs w:val="28"/>
        </w:rPr>
        <w:t>(1822-1864)</w:t>
      </w:r>
      <w:r w:rsidRPr="00593F80">
        <w:rPr>
          <w:rFonts w:ascii="Times New Roman" w:hAnsi="Times New Roman" w:cs="Times New Roman"/>
          <w:i/>
          <w:sz w:val="28"/>
          <w:szCs w:val="28"/>
        </w:rPr>
        <w:t xml:space="preserve"> (Литературный критик, переводчи</w:t>
      </w:r>
      <w:r w:rsidR="003C5046">
        <w:rPr>
          <w:rFonts w:ascii="Times New Roman" w:hAnsi="Times New Roman" w:cs="Times New Roman"/>
          <w:i/>
          <w:sz w:val="28"/>
          <w:szCs w:val="28"/>
        </w:rPr>
        <w:t>к.</w:t>
      </w:r>
      <w:proofErr w:type="gramEnd"/>
      <w:r w:rsidR="003C5046">
        <w:rPr>
          <w:rFonts w:ascii="Times New Roman" w:hAnsi="Times New Roman" w:cs="Times New Roman"/>
          <w:i/>
          <w:sz w:val="28"/>
          <w:szCs w:val="28"/>
        </w:rPr>
        <w:t xml:space="preserve"> </w:t>
      </w:r>
      <w:proofErr w:type="gramStart"/>
      <w:r w:rsidR="003C5046">
        <w:rPr>
          <w:rFonts w:ascii="Times New Roman" w:hAnsi="Times New Roman" w:cs="Times New Roman"/>
          <w:i/>
          <w:sz w:val="28"/>
          <w:szCs w:val="28"/>
        </w:rPr>
        <w:t>Сборник стихов вышел в1864г.)</w:t>
      </w:r>
      <w:proofErr w:type="gramEnd"/>
    </w:p>
    <w:p w:rsidR="003C5046" w:rsidRDefault="003C5046" w:rsidP="003C5046">
      <w:pPr>
        <w:rPr>
          <w:rFonts w:ascii="Times New Roman" w:hAnsi="Times New Roman" w:cs="Times New Roman"/>
          <w:b/>
          <w:sz w:val="28"/>
          <w:szCs w:val="28"/>
        </w:rPr>
        <w:sectPr w:rsidR="003C5046" w:rsidSect="00D976A2">
          <w:type w:val="continuous"/>
          <w:pgSz w:w="11906" w:h="16838"/>
          <w:pgMar w:top="1134" w:right="850" w:bottom="1134" w:left="1701" w:header="708" w:footer="708" w:gutter="0"/>
          <w:cols w:num="2" w:space="708"/>
          <w:docGrid w:linePitch="360"/>
        </w:sectPr>
      </w:pPr>
    </w:p>
    <w:p w:rsidR="00A134EE" w:rsidRDefault="003C5046" w:rsidP="006C7B97">
      <w:pPr>
        <w:ind w:firstLine="709"/>
        <w:rPr>
          <w:rFonts w:ascii="Times New Roman" w:hAnsi="Times New Roman" w:cs="Times New Roman"/>
          <w:sz w:val="28"/>
          <w:szCs w:val="28"/>
        </w:rPr>
      </w:pPr>
      <w:r w:rsidRPr="003C5046">
        <w:rPr>
          <w:rFonts w:ascii="Times New Roman" w:hAnsi="Times New Roman" w:cs="Times New Roman"/>
          <w:sz w:val="28"/>
          <w:szCs w:val="28"/>
        </w:rPr>
        <w:lastRenderedPageBreak/>
        <w:t>После прослушивания стихотворений</w:t>
      </w:r>
      <w:r>
        <w:rPr>
          <w:rFonts w:ascii="Times New Roman" w:hAnsi="Times New Roman" w:cs="Times New Roman"/>
          <w:sz w:val="28"/>
          <w:szCs w:val="28"/>
        </w:rPr>
        <w:t xml:space="preserve"> предоставить слово учащимся (о своеобразии лирики А. Фета, метафоричности языка; о творчестве А. Григорьева).</w:t>
      </w:r>
    </w:p>
    <w:p w:rsidR="006C7B97" w:rsidRDefault="003C5046" w:rsidP="006C7B97">
      <w:pPr>
        <w:pStyle w:val="a3"/>
        <w:numPr>
          <w:ilvl w:val="0"/>
          <w:numId w:val="2"/>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Самостоятельная работа в группах. Анализ поэтических текстов (на каждый стол листы со стихами и таблицами</w:t>
      </w:r>
      <w:r w:rsidR="001F2A9B">
        <w:rPr>
          <w:rFonts w:ascii="Times New Roman" w:hAnsi="Times New Roman" w:cs="Times New Roman"/>
          <w:sz w:val="28"/>
          <w:szCs w:val="28"/>
        </w:rPr>
        <w:t xml:space="preserve"> с наводящими  вопросами)</w:t>
      </w:r>
      <w:r w:rsidR="006C7B97">
        <w:rPr>
          <w:rFonts w:ascii="Times New Roman" w:hAnsi="Times New Roman" w:cs="Times New Roman"/>
          <w:sz w:val="28"/>
          <w:szCs w:val="28"/>
        </w:rPr>
        <w:t>.</w:t>
      </w:r>
    </w:p>
    <w:p w:rsidR="0094625E" w:rsidRPr="006C7B97" w:rsidRDefault="0094625E" w:rsidP="0094625E">
      <w:pPr>
        <w:pStyle w:val="a3"/>
        <w:tabs>
          <w:tab w:val="left" w:pos="993"/>
        </w:tabs>
        <w:ind w:left="709"/>
        <w:rPr>
          <w:rFonts w:ascii="Times New Roman" w:hAnsi="Times New Roman" w:cs="Times New Roman"/>
          <w:sz w:val="28"/>
          <w:szCs w:val="28"/>
        </w:rPr>
      </w:pPr>
    </w:p>
    <w:p w:rsidR="001F2A9B" w:rsidRDefault="001F2A9B" w:rsidP="001F2A9B">
      <w:pPr>
        <w:pStyle w:val="a3"/>
        <w:ind w:left="1069"/>
        <w:rPr>
          <w:rFonts w:ascii="Times New Roman" w:hAnsi="Times New Roman" w:cs="Times New Roman"/>
          <w:sz w:val="28"/>
          <w:szCs w:val="28"/>
        </w:rPr>
      </w:pPr>
      <w:r>
        <w:rPr>
          <w:rFonts w:ascii="Times New Roman" w:hAnsi="Times New Roman" w:cs="Times New Roman"/>
          <w:sz w:val="28"/>
          <w:szCs w:val="28"/>
        </w:rPr>
        <w:lastRenderedPageBreak/>
        <w:t xml:space="preserve">А. Фет </w:t>
      </w:r>
      <w:r w:rsidRPr="00966DFE">
        <w:rPr>
          <w:rFonts w:ascii="Times New Roman" w:hAnsi="Times New Roman" w:cs="Times New Roman"/>
          <w:i/>
          <w:sz w:val="28"/>
          <w:szCs w:val="28"/>
        </w:rPr>
        <w:t>«Жду я, тревогой объят».</w:t>
      </w:r>
    </w:p>
    <w:tbl>
      <w:tblPr>
        <w:tblStyle w:val="a4"/>
        <w:tblW w:w="9356" w:type="dxa"/>
        <w:tblInd w:w="108" w:type="dxa"/>
        <w:tblLook w:val="04A0"/>
      </w:tblPr>
      <w:tblGrid>
        <w:gridCol w:w="2062"/>
        <w:gridCol w:w="2284"/>
        <w:gridCol w:w="2077"/>
        <w:gridCol w:w="2933"/>
      </w:tblGrid>
      <w:tr w:rsidR="005246EE" w:rsidTr="00966DFE">
        <w:trPr>
          <w:trHeight w:val="135"/>
        </w:trPr>
        <w:tc>
          <w:tcPr>
            <w:tcW w:w="2025" w:type="dxa"/>
          </w:tcPr>
          <w:p w:rsidR="005246EE" w:rsidRDefault="005246EE" w:rsidP="005246EE">
            <w:pPr>
              <w:pStyle w:val="a3"/>
              <w:ind w:left="0"/>
              <w:jc w:val="center"/>
              <w:rPr>
                <w:rFonts w:ascii="Times New Roman" w:hAnsi="Times New Roman" w:cs="Times New Roman"/>
                <w:sz w:val="28"/>
                <w:szCs w:val="28"/>
              </w:rPr>
            </w:pPr>
            <w:r>
              <w:rPr>
                <w:rFonts w:ascii="Times New Roman" w:hAnsi="Times New Roman" w:cs="Times New Roman"/>
                <w:sz w:val="28"/>
                <w:szCs w:val="28"/>
              </w:rPr>
              <w:t>1 строфа</w:t>
            </w:r>
          </w:p>
        </w:tc>
        <w:tc>
          <w:tcPr>
            <w:tcW w:w="2284" w:type="dxa"/>
          </w:tcPr>
          <w:p w:rsidR="005246EE" w:rsidRDefault="005246EE" w:rsidP="005246EE">
            <w:pPr>
              <w:pStyle w:val="a3"/>
              <w:ind w:left="0"/>
              <w:jc w:val="center"/>
              <w:rPr>
                <w:rFonts w:ascii="Times New Roman" w:hAnsi="Times New Roman" w:cs="Times New Roman"/>
                <w:sz w:val="28"/>
                <w:szCs w:val="28"/>
              </w:rPr>
            </w:pPr>
            <w:r>
              <w:rPr>
                <w:rFonts w:ascii="Times New Roman" w:hAnsi="Times New Roman" w:cs="Times New Roman"/>
                <w:sz w:val="28"/>
                <w:szCs w:val="28"/>
              </w:rPr>
              <w:t>2 строфа</w:t>
            </w:r>
          </w:p>
        </w:tc>
        <w:tc>
          <w:tcPr>
            <w:tcW w:w="2080" w:type="dxa"/>
          </w:tcPr>
          <w:p w:rsidR="005246EE" w:rsidRDefault="005246EE" w:rsidP="005246EE">
            <w:pPr>
              <w:pStyle w:val="a3"/>
              <w:ind w:left="0"/>
              <w:jc w:val="center"/>
              <w:rPr>
                <w:rFonts w:ascii="Times New Roman" w:hAnsi="Times New Roman" w:cs="Times New Roman"/>
                <w:sz w:val="28"/>
                <w:szCs w:val="28"/>
              </w:rPr>
            </w:pPr>
            <w:r>
              <w:rPr>
                <w:rFonts w:ascii="Times New Roman" w:hAnsi="Times New Roman" w:cs="Times New Roman"/>
                <w:sz w:val="28"/>
                <w:szCs w:val="28"/>
              </w:rPr>
              <w:t>3 строфа</w:t>
            </w:r>
          </w:p>
        </w:tc>
        <w:tc>
          <w:tcPr>
            <w:tcW w:w="2967" w:type="dxa"/>
          </w:tcPr>
          <w:p w:rsidR="005246EE" w:rsidRDefault="005246EE" w:rsidP="005246EE">
            <w:pPr>
              <w:pStyle w:val="a3"/>
              <w:ind w:left="0"/>
              <w:jc w:val="center"/>
              <w:rPr>
                <w:rFonts w:ascii="Times New Roman" w:hAnsi="Times New Roman" w:cs="Times New Roman"/>
                <w:sz w:val="28"/>
                <w:szCs w:val="28"/>
              </w:rPr>
            </w:pPr>
            <w:r>
              <w:rPr>
                <w:rFonts w:ascii="Times New Roman" w:hAnsi="Times New Roman" w:cs="Times New Roman"/>
                <w:sz w:val="28"/>
                <w:szCs w:val="28"/>
              </w:rPr>
              <w:t>4 строфа</w:t>
            </w:r>
          </w:p>
        </w:tc>
      </w:tr>
      <w:tr w:rsidR="005246EE" w:rsidTr="00966DFE">
        <w:trPr>
          <w:trHeight w:val="180"/>
        </w:trPr>
        <w:tc>
          <w:tcPr>
            <w:tcW w:w="9356" w:type="dxa"/>
            <w:gridSpan w:val="4"/>
          </w:tcPr>
          <w:p w:rsidR="005246EE" w:rsidRDefault="005246EE" w:rsidP="005246EE">
            <w:pPr>
              <w:pStyle w:val="a3"/>
              <w:ind w:left="0"/>
              <w:jc w:val="center"/>
              <w:rPr>
                <w:rFonts w:ascii="Times New Roman" w:hAnsi="Times New Roman" w:cs="Times New Roman"/>
                <w:sz w:val="28"/>
                <w:szCs w:val="28"/>
              </w:rPr>
            </w:pPr>
            <w:r>
              <w:rPr>
                <w:rFonts w:ascii="Times New Roman" w:hAnsi="Times New Roman" w:cs="Times New Roman"/>
                <w:sz w:val="28"/>
                <w:szCs w:val="28"/>
              </w:rPr>
              <w:t>Подчеркните в каждой строфе ключевые слова</w:t>
            </w:r>
          </w:p>
        </w:tc>
      </w:tr>
      <w:tr w:rsidR="005246EE" w:rsidTr="00966DFE">
        <w:tc>
          <w:tcPr>
            <w:tcW w:w="2025" w:type="dxa"/>
          </w:tcPr>
          <w:p w:rsidR="005246EE" w:rsidRDefault="005246EE" w:rsidP="005246EE">
            <w:pPr>
              <w:pStyle w:val="a3"/>
              <w:numPr>
                <w:ilvl w:val="0"/>
                <w:numId w:val="3"/>
              </w:numPr>
              <w:tabs>
                <w:tab w:val="left" w:pos="191"/>
                <w:tab w:val="left" w:pos="356"/>
              </w:tabs>
              <w:ind w:left="0" w:firstLine="0"/>
              <w:rPr>
                <w:rFonts w:ascii="Times New Roman" w:hAnsi="Times New Roman" w:cs="Times New Roman"/>
                <w:sz w:val="28"/>
                <w:szCs w:val="28"/>
              </w:rPr>
            </w:pPr>
            <w:r>
              <w:rPr>
                <w:rFonts w:ascii="Times New Roman" w:hAnsi="Times New Roman" w:cs="Times New Roman"/>
                <w:sz w:val="28"/>
                <w:szCs w:val="28"/>
              </w:rPr>
              <w:t>Что вы можете сказать о состоянии лирического героя по этой строфе?</w:t>
            </w:r>
          </w:p>
          <w:p w:rsidR="005246EE" w:rsidRDefault="005246EE" w:rsidP="005246EE">
            <w:pPr>
              <w:pStyle w:val="a3"/>
              <w:numPr>
                <w:ilvl w:val="0"/>
                <w:numId w:val="3"/>
              </w:numPr>
              <w:tabs>
                <w:tab w:val="left" w:pos="191"/>
                <w:tab w:val="left" w:pos="356"/>
              </w:tabs>
              <w:ind w:left="0" w:firstLine="0"/>
              <w:rPr>
                <w:rFonts w:ascii="Times New Roman" w:hAnsi="Times New Roman" w:cs="Times New Roman"/>
                <w:sz w:val="28"/>
                <w:szCs w:val="28"/>
              </w:rPr>
            </w:pPr>
            <w:r>
              <w:rPr>
                <w:rFonts w:ascii="Times New Roman" w:hAnsi="Times New Roman" w:cs="Times New Roman"/>
                <w:sz w:val="28"/>
                <w:szCs w:val="28"/>
              </w:rPr>
              <w:t>Роль анафоры в строфе (повтор первой строки).</w:t>
            </w:r>
          </w:p>
        </w:tc>
        <w:tc>
          <w:tcPr>
            <w:tcW w:w="2284" w:type="dxa"/>
          </w:tcPr>
          <w:p w:rsidR="005246EE" w:rsidRDefault="005246EE" w:rsidP="00966DFE">
            <w:pPr>
              <w:pStyle w:val="a3"/>
              <w:numPr>
                <w:ilvl w:val="0"/>
                <w:numId w:val="4"/>
              </w:numPr>
              <w:tabs>
                <w:tab w:val="left" w:pos="191"/>
                <w:tab w:val="left" w:pos="356"/>
              </w:tabs>
              <w:ind w:left="0" w:firstLine="0"/>
              <w:rPr>
                <w:rFonts w:ascii="Times New Roman" w:hAnsi="Times New Roman" w:cs="Times New Roman"/>
                <w:sz w:val="28"/>
                <w:szCs w:val="28"/>
              </w:rPr>
            </w:pPr>
            <w:r>
              <w:rPr>
                <w:rFonts w:ascii="Times New Roman" w:hAnsi="Times New Roman" w:cs="Times New Roman"/>
                <w:sz w:val="28"/>
                <w:szCs w:val="28"/>
              </w:rPr>
              <w:t>Зачем строфа разорвана посредине многоточием?</w:t>
            </w:r>
          </w:p>
          <w:p w:rsidR="005246EE" w:rsidRDefault="005246EE" w:rsidP="00966DFE">
            <w:pPr>
              <w:pStyle w:val="a3"/>
              <w:numPr>
                <w:ilvl w:val="0"/>
                <w:numId w:val="4"/>
              </w:numPr>
              <w:tabs>
                <w:tab w:val="left" w:pos="191"/>
                <w:tab w:val="left" w:pos="356"/>
              </w:tabs>
              <w:ind w:left="0" w:firstLine="0"/>
              <w:rPr>
                <w:rFonts w:ascii="Times New Roman" w:hAnsi="Times New Roman" w:cs="Times New Roman"/>
                <w:sz w:val="28"/>
                <w:szCs w:val="28"/>
              </w:rPr>
            </w:pPr>
            <w:r>
              <w:rPr>
                <w:rFonts w:ascii="Times New Roman" w:hAnsi="Times New Roman" w:cs="Times New Roman"/>
                <w:sz w:val="28"/>
                <w:szCs w:val="28"/>
              </w:rPr>
              <w:t>Почему автор сравнивает слух с распускающимся цветком?</w:t>
            </w:r>
          </w:p>
          <w:p w:rsidR="005246EE" w:rsidRDefault="005246EE" w:rsidP="00966DFE">
            <w:pPr>
              <w:pStyle w:val="a3"/>
              <w:numPr>
                <w:ilvl w:val="0"/>
                <w:numId w:val="4"/>
              </w:numPr>
              <w:tabs>
                <w:tab w:val="left" w:pos="191"/>
                <w:tab w:val="left" w:pos="356"/>
              </w:tabs>
              <w:ind w:left="0" w:firstLine="0"/>
              <w:rPr>
                <w:rFonts w:ascii="Times New Roman" w:hAnsi="Times New Roman" w:cs="Times New Roman"/>
                <w:sz w:val="28"/>
                <w:szCs w:val="28"/>
              </w:rPr>
            </w:pPr>
            <w:r>
              <w:rPr>
                <w:rFonts w:ascii="Times New Roman" w:hAnsi="Times New Roman" w:cs="Times New Roman"/>
                <w:sz w:val="28"/>
                <w:szCs w:val="28"/>
              </w:rPr>
              <w:t>Как изменяется состояние героя?</w:t>
            </w:r>
          </w:p>
        </w:tc>
        <w:tc>
          <w:tcPr>
            <w:tcW w:w="2080" w:type="dxa"/>
          </w:tcPr>
          <w:p w:rsidR="005246EE" w:rsidRDefault="005246EE" w:rsidP="00966DFE">
            <w:pPr>
              <w:pStyle w:val="a3"/>
              <w:numPr>
                <w:ilvl w:val="0"/>
                <w:numId w:val="5"/>
              </w:numPr>
              <w:tabs>
                <w:tab w:val="left" w:pos="191"/>
                <w:tab w:val="left" w:pos="356"/>
              </w:tabs>
              <w:ind w:left="0" w:firstLine="0"/>
              <w:rPr>
                <w:rFonts w:ascii="Times New Roman" w:hAnsi="Times New Roman" w:cs="Times New Roman"/>
                <w:sz w:val="28"/>
                <w:szCs w:val="28"/>
              </w:rPr>
            </w:pPr>
            <w:r>
              <w:rPr>
                <w:rFonts w:ascii="Times New Roman" w:hAnsi="Times New Roman" w:cs="Times New Roman"/>
                <w:sz w:val="28"/>
                <w:szCs w:val="28"/>
              </w:rPr>
              <w:t>Ослабевает или нарастает напряжение от 1-й строфы к третьей?</w:t>
            </w:r>
          </w:p>
        </w:tc>
        <w:tc>
          <w:tcPr>
            <w:tcW w:w="2967" w:type="dxa"/>
          </w:tcPr>
          <w:p w:rsidR="005246EE" w:rsidRDefault="005246EE" w:rsidP="00966DFE">
            <w:pPr>
              <w:pStyle w:val="a3"/>
              <w:numPr>
                <w:ilvl w:val="0"/>
                <w:numId w:val="6"/>
              </w:numPr>
              <w:tabs>
                <w:tab w:val="left" w:pos="191"/>
                <w:tab w:val="left" w:pos="356"/>
              </w:tabs>
              <w:ind w:left="0" w:firstLine="0"/>
              <w:rPr>
                <w:rFonts w:ascii="Times New Roman" w:hAnsi="Times New Roman" w:cs="Times New Roman"/>
                <w:sz w:val="28"/>
                <w:szCs w:val="28"/>
              </w:rPr>
            </w:pPr>
            <w:r>
              <w:rPr>
                <w:rFonts w:ascii="Times New Roman" w:hAnsi="Times New Roman" w:cs="Times New Roman"/>
                <w:sz w:val="28"/>
                <w:szCs w:val="28"/>
              </w:rPr>
              <w:t>Почему эта строфа разорвана уже двумя многоточиями?</w:t>
            </w:r>
          </w:p>
          <w:p w:rsidR="005246EE" w:rsidRDefault="005246EE" w:rsidP="00966DFE">
            <w:pPr>
              <w:pStyle w:val="a3"/>
              <w:numPr>
                <w:ilvl w:val="0"/>
                <w:numId w:val="6"/>
              </w:numPr>
              <w:tabs>
                <w:tab w:val="left" w:pos="191"/>
                <w:tab w:val="left" w:pos="356"/>
              </w:tabs>
              <w:ind w:left="0" w:firstLine="0"/>
              <w:rPr>
                <w:rFonts w:ascii="Times New Roman" w:hAnsi="Times New Roman" w:cs="Times New Roman"/>
                <w:sz w:val="28"/>
                <w:szCs w:val="28"/>
              </w:rPr>
            </w:pPr>
            <w:r>
              <w:rPr>
                <w:rFonts w:ascii="Times New Roman" w:hAnsi="Times New Roman" w:cs="Times New Roman"/>
                <w:sz w:val="28"/>
                <w:szCs w:val="28"/>
              </w:rPr>
              <w:t>Что вам добавило к пониманию чувств героя междометие «ах»?</w:t>
            </w:r>
          </w:p>
          <w:p w:rsidR="005246EE" w:rsidRDefault="005246EE" w:rsidP="00966DFE">
            <w:pPr>
              <w:pStyle w:val="a3"/>
              <w:numPr>
                <w:ilvl w:val="0"/>
                <w:numId w:val="6"/>
              </w:numPr>
              <w:tabs>
                <w:tab w:val="left" w:pos="191"/>
                <w:tab w:val="left" w:pos="356"/>
              </w:tabs>
              <w:ind w:left="0" w:firstLine="0"/>
              <w:rPr>
                <w:rFonts w:ascii="Times New Roman" w:hAnsi="Times New Roman" w:cs="Times New Roman"/>
                <w:sz w:val="28"/>
                <w:szCs w:val="28"/>
              </w:rPr>
            </w:pPr>
            <w:r>
              <w:rPr>
                <w:rFonts w:ascii="Times New Roman" w:hAnsi="Times New Roman" w:cs="Times New Roman"/>
                <w:sz w:val="28"/>
                <w:szCs w:val="28"/>
              </w:rPr>
              <w:t>О чём вам рассказало слово «наверное» в последней строке?</w:t>
            </w:r>
          </w:p>
          <w:p w:rsidR="005246EE" w:rsidRDefault="00966DFE" w:rsidP="00966DFE">
            <w:pPr>
              <w:pStyle w:val="a3"/>
              <w:numPr>
                <w:ilvl w:val="0"/>
                <w:numId w:val="6"/>
              </w:numPr>
              <w:tabs>
                <w:tab w:val="left" w:pos="191"/>
                <w:tab w:val="left" w:pos="356"/>
              </w:tabs>
              <w:ind w:left="0" w:firstLine="0"/>
              <w:rPr>
                <w:rFonts w:ascii="Times New Roman" w:hAnsi="Times New Roman" w:cs="Times New Roman"/>
                <w:sz w:val="28"/>
                <w:szCs w:val="28"/>
              </w:rPr>
            </w:pPr>
            <w:r>
              <w:rPr>
                <w:rFonts w:ascii="Times New Roman" w:hAnsi="Times New Roman" w:cs="Times New Roman"/>
                <w:sz w:val="28"/>
                <w:szCs w:val="28"/>
              </w:rPr>
              <w:t>Изменилось ли состояние героя?</w:t>
            </w:r>
          </w:p>
        </w:tc>
      </w:tr>
      <w:tr w:rsidR="005246EE" w:rsidTr="00C256EA">
        <w:trPr>
          <w:trHeight w:val="3360"/>
        </w:trPr>
        <w:tc>
          <w:tcPr>
            <w:tcW w:w="2025" w:type="dxa"/>
          </w:tcPr>
          <w:p w:rsidR="005246EE" w:rsidRDefault="00966DFE" w:rsidP="00C256EA">
            <w:pPr>
              <w:pStyle w:val="a3"/>
              <w:ind w:left="0"/>
              <w:jc w:val="center"/>
              <w:rPr>
                <w:rFonts w:ascii="Times New Roman" w:hAnsi="Times New Roman" w:cs="Times New Roman"/>
                <w:sz w:val="28"/>
                <w:szCs w:val="28"/>
              </w:rPr>
            </w:pPr>
            <w:r>
              <w:rPr>
                <w:rFonts w:ascii="Times New Roman" w:hAnsi="Times New Roman" w:cs="Times New Roman"/>
                <w:sz w:val="28"/>
                <w:szCs w:val="28"/>
              </w:rPr>
              <w:t>Жду, тревогой, обещалась прийти.</w:t>
            </w:r>
          </w:p>
          <w:p w:rsidR="00966DFE" w:rsidRDefault="00966DFE" w:rsidP="00C256EA">
            <w:pPr>
              <w:pStyle w:val="a3"/>
              <w:ind w:left="0"/>
              <w:jc w:val="center"/>
              <w:rPr>
                <w:rFonts w:ascii="Times New Roman" w:hAnsi="Times New Roman" w:cs="Times New Roman"/>
                <w:sz w:val="28"/>
                <w:szCs w:val="28"/>
              </w:rPr>
            </w:pPr>
            <w:r>
              <w:rPr>
                <w:rFonts w:ascii="Times New Roman" w:hAnsi="Times New Roman" w:cs="Times New Roman"/>
                <w:sz w:val="28"/>
                <w:szCs w:val="28"/>
              </w:rPr>
              <w:t>Для тревоги нет оснований, но возможно от этой встречи герой ждет чего-то</w:t>
            </w:r>
            <w:r w:rsidR="004F7ED7">
              <w:rPr>
                <w:rFonts w:ascii="Times New Roman" w:hAnsi="Times New Roman" w:cs="Times New Roman"/>
                <w:sz w:val="28"/>
                <w:szCs w:val="28"/>
              </w:rPr>
              <w:t xml:space="preserve"> судьбоносного. Анафора дает понять, что герой очень ждет встречи с любимой.</w:t>
            </w:r>
          </w:p>
        </w:tc>
        <w:tc>
          <w:tcPr>
            <w:tcW w:w="2284" w:type="dxa"/>
          </w:tcPr>
          <w:p w:rsidR="005246EE" w:rsidRDefault="00966DFE" w:rsidP="00C256EA">
            <w:pPr>
              <w:pStyle w:val="a3"/>
              <w:ind w:left="0"/>
              <w:jc w:val="center"/>
              <w:rPr>
                <w:rFonts w:ascii="Times New Roman" w:hAnsi="Times New Roman" w:cs="Times New Roman"/>
                <w:sz w:val="28"/>
                <w:szCs w:val="28"/>
              </w:rPr>
            </w:pPr>
            <w:r>
              <w:rPr>
                <w:rFonts w:ascii="Times New Roman" w:hAnsi="Times New Roman" w:cs="Times New Roman"/>
                <w:sz w:val="28"/>
                <w:szCs w:val="28"/>
              </w:rPr>
              <w:t>Слух-цветок.</w:t>
            </w:r>
          </w:p>
          <w:p w:rsidR="00966DFE" w:rsidRDefault="00966DFE" w:rsidP="00C256EA">
            <w:pPr>
              <w:pStyle w:val="a3"/>
              <w:ind w:left="0"/>
              <w:jc w:val="center"/>
              <w:rPr>
                <w:rFonts w:ascii="Times New Roman" w:hAnsi="Times New Roman" w:cs="Times New Roman"/>
                <w:sz w:val="28"/>
                <w:szCs w:val="28"/>
              </w:rPr>
            </w:pPr>
            <w:r>
              <w:rPr>
                <w:rFonts w:ascii="Times New Roman" w:hAnsi="Times New Roman" w:cs="Times New Roman"/>
                <w:sz w:val="28"/>
                <w:szCs w:val="28"/>
              </w:rPr>
              <w:t>Герой слышит ее только писк комара, но и бесшумное падение листка.</w:t>
            </w:r>
          </w:p>
          <w:p w:rsidR="00966DFE" w:rsidRDefault="00966DFE" w:rsidP="006C7B97">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Напряжение стиха растет. </w:t>
            </w:r>
            <w:r w:rsidR="009435AD">
              <w:rPr>
                <w:rFonts w:ascii="Times New Roman" w:hAnsi="Times New Roman" w:cs="Times New Roman"/>
                <w:sz w:val="28"/>
                <w:szCs w:val="28"/>
              </w:rPr>
              <w:t>В</w:t>
            </w:r>
            <w:r w:rsidR="004F7ED7">
              <w:rPr>
                <w:rFonts w:ascii="Times New Roman" w:hAnsi="Times New Roman" w:cs="Times New Roman"/>
                <w:sz w:val="28"/>
                <w:szCs w:val="28"/>
              </w:rPr>
              <w:t xml:space="preserve"> душе героя нет радости и любования природой, он весь обращается </w:t>
            </w:r>
            <w:proofErr w:type="gramStart"/>
            <w:r w:rsidR="004F7ED7">
              <w:rPr>
                <w:rFonts w:ascii="Times New Roman" w:hAnsi="Times New Roman" w:cs="Times New Roman"/>
                <w:sz w:val="28"/>
                <w:szCs w:val="28"/>
              </w:rPr>
              <w:t>в слух</w:t>
            </w:r>
            <w:proofErr w:type="gramEnd"/>
            <w:r w:rsidR="004F7ED7">
              <w:rPr>
                <w:rFonts w:ascii="Times New Roman" w:hAnsi="Times New Roman" w:cs="Times New Roman"/>
                <w:sz w:val="28"/>
                <w:szCs w:val="28"/>
              </w:rPr>
              <w:t>. Многоточие заставляет выдержать паузу, почувствовать атмосферу «вслушивания». Поэтому сравнение здесь очень точное.</w:t>
            </w:r>
          </w:p>
        </w:tc>
        <w:tc>
          <w:tcPr>
            <w:tcW w:w="2080" w:type="dxa"/>
          </w:tcPr>
          <w:p w:rsidR="005246EE" w:rsidRDefault="00966DFE" w:rsidP="00C256EA">
            <w:pPr>
              <w:pStyle w:val="a3"/>
              <w:ind w:left="0"/>
              <w:jc w:val="center"/>
              <w:rPr>
                <w:rFonts w:ascii="Times New Roman" w:hAnsi="Times New Roman" w:cs="Times New Roman"/>
                <w:sz w:val="28"/>
                <w:szCs w:val="28"/>
              </w:rPr>
            </w:pPr>
            <w:r>
              <w:rPr>
                <w:rFonts w:ascii="Times New Roman" w:hAnsi="Times New Roman" w:cs="Times New Roman"/>
                <w:sz w:val="28"/>
                <w:szCs w:val="28"/>
              </w:rPr>
              <w:t>Струну оборвал, хрипло позвал.</w:t>
            </w:r>
          </w:p>
          <w:p w:rsidR="00966DFE" w:rsidRDefault="00966DFE" w:rsidP="00C256EA">
            <w:pPr>
              <w:pStyle w:val="a3"/>
              <w:ind w:left="0"/>
              <w:jc w:val="center"/>
              <w:rPr>
                <w:rFonts w:ascii="Times New Roman" w:hAnsi="Times New Roman" w:cs="Times New Roman"/>
                <w:sz w:val="28"/>
                <w:szCs w:val="28"/>
              </w:rPr>
            </w:pPr>
            <w:proofErr w:type="gramStart"/>
            <w:r>
              <w:rPr>
                <w:rFonts w:ascii="Times New Roman" w:hAnsi="Times New Roman" w:cs="Times New Roman"/>
                <w:sz w:val="28"/>
                <w:szCs w:val="28"/>
              </w:rPr>
              <w:t>Нарастающее</w:t>
            </w:r>
            <w:proofErr w:type="gramEnd"/>
            <w:r>
              <w:rPr>
                <w:rFonts w:ascii="Times New Roman" w:hAnsi="Times New Roman" w:cs="Times New Roman"/>
                <w:sz w:val="28"/>
                <w:szCs w:val="28"/>
              </w:rPr>
              <w:t xml:space="preserve"> от строфы к строфе напряжении чувств героя даёт эффект динамичности: плач комара,</w:t>
            </w:r>
            <w:r w:rsidR="004F7ED7">
              <w:rPr>
                <w:rFonts w:ascii="Times New Roman" w:hAnsi="Times New Roman" w:cs="Times New Roman"/>
                <w:sz w:val="28"/>
                <w:szCs w:val="28"/>
              </w:rPr>
              <w:t xml:space="preserve"> хриплый крик птицы, внезапно оборвавшийся полёт жука…</w:t>
            </w:r>
          </w:p>
        </w:tc>
        <w:tc>
          <w:tcPr>
            <w:tcW w:w="2967" w:type="dxa"/>
          </w:tcPr>
          <w:p w:rsidR="005246EE" w:rsidRDefault="00966DFE" w:rsidP="00C256EA">
            <w:pPr>
              <w:pStyle w:val="a3"/>
              <w:ind w:left="0"/>
              <w:jc w:val="center"/>
              <w:rPr>
                <w:rFonts w:ascii="Times New Roman" w:hAnsi="Times New Roman" w:cs="Times New Roman"/>
                <w:sz w:val="28"/>
                <w:szCs w:val="28"/>
              </w:rPr>
            </w:pPr>
            <w:r>
              <w:rPr>
                <w:rFonts w:ascii="Times New Roman" w:hAnsi="Times New Roman" w:cs="Times New Roman"/>
                <w:sz w:val="28"/>
                <w:szCs w:val="28"/>
              </w:rPr>
              <w:t>Тихо, спят…ах! это ты!</w:t>
            </w:r>
          </w:p>
          <w:p w:rsidR="00966DFE" w:rsidRDefault="00966DFE" w:rsidP="00C256EA">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Апофеозом напряжения становится первая половина четвёртой строфы </w:t>
            </w:r>
            <w:r w:rsidR="004F7ED7">
              <w:rPr>
                <w:rFonts w:ascii="Times New Roman" w:hAnsi="Times New Roman" w:cs="Times New Roman"/>
                <w:sz w:val="28"/>
                <w:szCs w:val="28"/>
              </w:rPr>
              <w:t>– абсолютная тишина. Многоточие останавливает это мгновение. Прозвучавших «ах»- взрыв эмоций (восторг, облегчение, ожившая надежда, тревога ушла). С появлением любимой женщины что-то неуловимо изменилось.</w:t>
            </w:r>
          </w:p>
          <w:p w:rsidR="00966DFE" w:rsidRDefault="00966DFE" w:rsidP="00C256EA">
            <w:pPr>
              <w:pStyle w:val="a3"/>
              <w:ind w:left="0"/>
              <w:jc w:val="center"/>
              <w:rPr>
                <w:rFonts w:ascii="Times New Roman" w:hAnsi="Times New Roman" w:cs="Times New Roman"/>
                <w:sz w:val="28"/>
                <w:szCs w:val="28"/>
              </w:rPr>
            </w:pPr>
          </w:p>
        </w:tc>
      </w:tr>
    </w:tbl>
    <w:p w:rsidR="00BF618A" w:rsidRDefault="00BF618A" w:rsidP="00BF618A">
      <w:pPr>
        <w:rPr>
          <w:rFonts w:ascii="Times New Roman" w:hAnsi="Times New Roman" w:cs="Times New Roman"/>
          <w:sz w:val="28"/>
          <w:szCs w:val="28"/>
        </w:rPr>
      </w:pPr>
    </w:p>
    <w:p w:rsidR="00BF618A" w:rsidRDefault="00BF618A" w:rsidP="00BF618A">
      <w:pPr>
        <w:tabs>
          <w:tab w:val="center" w:pos="5244"/>
        </w:tabs>
        <w:ind w:firstLine="1134"/>
        <w:rPr>
          <w:rFonts w:ascii="Times New Roman" w:hAnsi="Times New Roman" w:cs="Times New Roman"/>
          <w:sz w:val="28"/>
          <w:szCs w:val="28"/>
        </w:rPr>
      </w:pPr>
      <w:r>
        <w:rPr>
          <w:rFonts w:ascii="Times New Roman" w:hAnsi="Times New Roman" w:cs="Times New Roman"/>
          <w:sz w:val="28"/>
          <w:szCs w:val="28"/>
        </w:rPr>
        <w:t xml:space="preserve">А. Григорьев </w:t>
      </w:r>
      <w:r w:rsidRPr="00BF618A">
        <w:rPr>
          <w:rFonts w:ascii="Times New Roman" w:hAnsi="Times New Roman" w:cs="Times New Roman"/>
          <w:i/>
          <w:sz w:val="28"/>
          <w:szCs w:val="28"/>
        </w:rPr>
        <w:t>«Ожидание».</w:t>
      </w:r>
      <w:r>
        <w:rPr>
          <w:rFonts w:ascii="Times New Roman" w:hAnsi="Times New Roman" w:cs="Times New Roman"/>
          <w:sz w:val="28"/>
          <w:szCs w:val="28"/>
        </w:rPr>
        <w:tab/>
      </w:r>
    </w:p>
    <w:tbl>
      <w:tblPr>
        <w:tblStyle w:val="a4"/>
        <w:tblW w:w="0" w:type="auto"/>
        <w:tblLook w:val="04A0"/>
      </w:tblPr>
      <w:tblGrid>
        <w:gridCol w:w="4785"/>
        <w:gridCol w:w="4786"/>
      </w:tblGrid>
      <w:tr w:rsidR="00BF618A" w:rsidTr="00BF618A">
        <w:tc>
          <w:tcPr>
            <w:tcW w:w="4785" w:type="dxa"/>
          </w:tcPr>
          <w:p w:rsidR="00BF618A" w:rsidRDefault="00BF618A" w:rsidP="00BF618A">
            <w:pPr>
              <w:tabs>
                <w:tab w:val="center" w:pos="5244"/>
              </w:tabs>
              <w:jc w:val="center"/>
              <w:rPr>
                <w:rFonts w:ascii="Times New Roman" w:hAnsi="Times New Roman" w:cs="Times New Roman"/>
                <w:sz w:val="28"/>
                <w:szCs w:val="28"/>
              </w:rPr>
            </w:pPr>
            <w:r>
              <w:rPr>
                <w:rFonts w:ascii="Times New Roman" w:hAnsi="Times New Roman" w:cs="Times New Roman"/>
                <w:sz w:val="28"/>
                <w:szCs w:val="28"/>
              </w:rPr>
              <w:t>1 строфа</w:t>
            </w:r>
          </w:p>
        </w:tc>
        <w:tc>
          <w:tcPr>
            <w:tcW w:w="4786" w:type="dxa"/>
          </w:tcPr>
          <w:p w:rsidR="00BF618A" w:rsidRDefault="00BF618A" w:rsidP="00BF618A">
            <w:pPr>
              <w:tabs>
                <w:tab w:val="center" w:pos="5244"/>
              </w:tabs>
              <w:jc w:val="center"/>
              <w:rPr>
                <w:rFonts w:ascii="Times New Roman" w:hAnsi="Times New Roman" w:cs="Times New Roman"/>
                <w:sz w:val="28"/>
                <w:szCs w:val="28"/>
              </w:rPr>
            </w:pPr>
            <w:r>
              <w:rPr>
                <w:rFonts w:ascii="Times New Roman" w:hAnsi="Times New Roman" w:cs="Times New Roman"/>
                <w:sz w:val="28"/>
                <w:szCs w:val="28"/>
              </w:rPr>
              <w:t>2 строфа</w:t>
            </w:r>
          </w:p>
        </w:tc>
      </w:tr>
      <w:tr w:rsidR="00BF618A" w:rsidTr="00162FDC">
        <w:tc>
          <w:tcPr>
            <w:tcW w:w="9571" w:type="dxa"/>
            <w:gridSpan w:val="2"/>
          </w:tcPr>
          <w:p w:rsidR="00BF618A" w:rsidRDefault="00BF618A" w:rsidP="00BF618A">
            <w:pPr>
              <w:tabs>
                <w:tab w:val="center" w:pos="5244"/>
              </w:tabs>
              <w:jc w:val="center"/>
              <w:rPr>
                <w:rFonts w:ascii="Times New Roman" w:hAnsi="Times New Roman" w:cs="Times New Roman"/>
                <w:sz w:val="28"/>
                <w:szCs w:val="28"/>
              </w:rPr>
            </w:pPr>
            <w:r>
              <w:rPr>
                <w:rFonts w:ascii="Times New Roman" w:hAnsi="Times New Roman" w:cs="Times New Roman"/>
                <w:sz w:val="28"/>
                <w:szCs w:val="28"/>
              </w:rPr>
              <w:t>Подчеркните в строфах ключевые слова.</w:t>
            </w:r>
          </w:p>
        </w:tc>
      </w:tr>
      <w:tr w:rsidR="00BF618A" w:rsidTr="00BF618A">
        <w:tc>
          <w:tcPr>
            <w:tcW w:w="4785" w:type="dxa"/>
          </w:tcPr>
          <w:p w:rsidR="00BF618A" w:rsidRDefault="00BF618A" w:rsidP="00BF618A">
            <w:pPr>
              <w:pStyle w:val="a3"/>
              <w:numPr>
                <w:ilvl w:val="0"/>
                <w:numId w:val="9"/>
              </w:numPr>
              <w:tabs>
                <w:tab w:val="left" w:pos="315"/>
                <w:tab w:val="left" w:pos="600"/>
                <w:tab w:val="center" w:pos="6663"/>
              </w:tabs>
              <w:ind w:left="0" w:firstLine="0"/>
              <w:rPr>
                <w:rFonts w:ascii="Times New Roman" w:hAnsi="Times New Roman" w:cs="Times New Roman"/>
                <w:sz w:val="28"/>
                <w:szCs w:val="28"/>
              </w:rPr>
            </w:pPr>
            <w:r>
              <w:rPr>
                <w:rFonts w:ascii="Times New Roman" w:hAnsi="Times New Roman" w:cs="Times New Roman"/>
                <w:sz w:val="28"/>
                <w:szCs w:val="28"/>
              </w:rPr>
              <w:t>В 1-й строке заявлена тема ожидания. Развивается ли она на протяжении 1-й строфы?</w:t>
            </w:r>
          </w:p>
          <w:p w:rsidR="00BF618A" w:rsidRPr="00BF618A" w:rsidRDefault="00BF618A" w:rsidP="00BF618A">
            <w:pPr>
              <w:pStyle w:val="a3"/>
              <w:numPr>
                <w:ilvl w:val="0"/>
                <w:numId w:val="9"/>
              </w:numPr>
              <w:tabs>
                <w:tab w:val="left" w:pos="315"/>
                <w:tab w:val="left" w:pos="600"/>
                <w:tab w:val="center" w:pos="6663"/>
              </w:tabs>
              <w:ind w:left="0" w:firstLine="0"/>
              <w:rPr>
                <w:rFonts w:ascii="Times New Roman" w:hAnsi="Times New Roman" w:cs="Times New Roman"/>
                <w:sz w:val="28"/>
                <w:szCs w:val="28"/>
              </w:rPr>
            </w:pPr>
            <w:r>
              <w:rPr>
                <w:rFonts w:ascii="Times New Roman" w:hAnsi="Times New Roman" w:cs="Times New Roman"/>
                <w:sz w:val="28"/>
                <w:szCs w:val="28"/>
              </w:rPr>
              <w:t>Можно ли сказать, что образ лирического героя основанной в этой строфе?</w:t>
            </w:r>
          </w:p>
        </w:tc>
        <w:tc>
          <w:tcPr>
            <w:tcW w:w="4786" w:type="dxa"/>
          </w:tcPr>
          <w:p w:rsidR="00BF618A" w:rsidRDefault="00BF618A" w:rsidP="00BF618A">
            <w:pPr>
              <w:pStyle w:val="a3"/>
              <w:numPr>
                <w:ilvl w:val="0"/>
                <w:numId w:val="10"/>
              </w:numPr>
              <w:tabs>
                <w:tab w:val="left" w:pos="315"/>
                <w:tab w:val="left" w:pos="600"/>
                <w:tab w:val="center" w:pos="6663"/>
              </w:tabs>
              <w:ind w:left="0" w:firstLine="0"/>
              <w:rPr>
                <w:rFonts w:ascii="Times New Roman" w:hAnsi="Times New Roman" w:cs="Times New Roman"/>
                <w:sz w:val="28"/>
                <w:szCs w:val="28"/>
              </w:rPr>
            </w:pPr>
            <w:r>
              <w:rPr>
                <w:rFonts w:ascii="Times New Roman" w:hAnsi="Times New Roman" w:cs="Times New Roman"/>
                <w:sz w:val="28"/>
                <w:szCs w:val="28"/>
              </w:rPr>
              <w:t>Зачем автор использует анафору (поворот 1-й строки)?</w:t>
            </w:r>
          </w:p>
          <w:p w:rsidR="00BF618A" w:rsidRDefault="00BF618A" w:rsidP="00BF618A">
            <w:pPr>
              <w:pStyle w:val="a3"/>
              <w:numPr>
                <w:ilvl w:val="0"/>
                <w:numId w:val="10"/>
              </w:numPr>
              <w:tabs>
                <w:tab w:val="left" w:pos="315"/>
                <w:tab w:val="left" w:pos="600"/>
                <w:tab w:val="center" w:pos="6663"/>
              </w:tabs>
              <w:ind w:left="0" w:firstLine="0"/>
              <w:rPr>
                <w:rFonts w:ascii="Times New Roman" w:hAnsi="Times New Roman" w:cs="Times New Roman"/>
                <w:sz w:val="28"/>
                <w:szCs w:val="28"/>
              </w:rPr>
            </w:pPr>
            <w:r>
              <w:rPr>
                <w:rFonts w:ascii="Times New Roman" w:hAnsi="Times New Roman" w:cs="Times New Roman"/>
                <w:sz w:val="28"/>
                <w:szCs w:val="28"/>
              </w:rPr>
              <w:t>Изменяется ли в этой строфе состояние героя?</w:t>
            </w:r>
          </w:p>
          <w:p w:rsidR="00BF618A" w:rsidRPr="00BF618A" w:rsidRDefault="00BF618A" w:rsidP="00BF618A">
            <w:pPr>
              <w:pStyle w:val="a3"/>
              <w:numPr>
                <w:ilvl w:val="0"/>
                <w:numId w:val="10"/>
              </w:numPr>
              <w:tabs>
                <w:tab w:val="left" w:pos="315"/>
                <w:tab w:val="left" w:pos="600"/>
                <w:tab w:val="center" w:pos="6663"/>
              </w:tabs>
              <w:ind w:left="0" w:firstLine="0"/>
              <w:rPr>
                <w:rFonts w:ascii="Times New Roman" w:hAnsi="Times New Roman" w:cs="Times New Roman"/>
                <w:sz w:val="28"/>
                <w:szCs w:val="28"/>
              </w:rPr>
            </w:pPr>
            <w:r>
              <w:rPr>
                <w:rFonts w:ascii="Times New Roman" w:hAnsi="Times New Roman" w:cs="Times New Roman"/>
                <w:sz w:val="28"/>
                <w:szCs w:val="28"/>
              </w:rPr>
              <w:t>Помогает или мешает развитию основной темы стихотворения использование кольцевой композиции (одинаковые начало и конец стихотворения)?</w:t>
            </w:r>
          </w:p>
        </w:tc>
      </w:tr>
      <w:tr w:rsidR="00BF618A" w:rsidTr="00BF618A">
        <w:tc>
          <w:tcPr>
            <w:tcW w:w="4785" w:type="dxa"/>
          </w:tcPr>
          <w:p w:rsidR="00BF618A" w:rsidRDefault="0084057C" w:rsidP="00BF618A">
            <w:pPr>
              <w:tabs>
                <w:tab w:val="center" w:pos="5244"/>
              </w:tabs>
              <w:rPr>
                <w:rFonts w:ascii="Times New Roman" w:hAnsi="Times New Roman" w:cs="Times New Roman"/>
                <w:sz w:val="28"/>
                <w:szCs w:val="28"/>
              </w:rPr>
            </w:pPr>
            <w:r>
              <w:rPr>
                <w:rFonts w:ascii="Times New Roman" w:hAnsi="Times New Roman" w:cs="Times New Roman"/>
                <w:sz w:val="28"/>
                <w:szCs w:val="28"/>
              </w:rPr>
              <w:t>Томленье грёзы, сладострастие, благоухание, розы, лобзание, луч луны.</w:t>
            </w:r>
          </w:p>
          <w:p w:rsidR="0084057C" w:rsidRDefault="0084057C" w:rsidP="00BF618A">
            <w:pPr>
              <w:tabs>
                <w:tab w:val="center" w:pos="5244"/>
              </w:tabs>
              <w:rPr>
                <w:rFonts w:ascii="Times New Roman" w:hAnsi="Times New Roman" w:cs="Times New Roman"/>
                <w:sz w:val="28"/>
                <w:szCs w:val="28"/>
              </w:rPr>
            </w:pPr>
            <w:r>
              <w:rPr>
                <w:rFonts w:ascii="Times New Roman" w:hAnsi="Times New Roman" w:cs="Times New Roman"/>
                <w:sz w:val="28"/>
                <w:szCs w:val="28"/>
              </w:rPr>
              <w:t>Заданное в 1 строке напряжение не получает дальнейшего развития в строфе. Образ лирического героя и его чувства отходят на второй план. Основное место отводится образу</w:t>
            </w:r>
            <w:r w:rsidR="00F51C4A">
              <w:rPr>
                <w:rFonts w:ascii="Times New Roman" w:hAnsi="Times New Roman" w:cs="Times New Roman"/>
                <w:sz w:val="28"/>
                <w:szCs w:val="28"/>
              </w:rPr>
              <w:t xml:space="preserve"> героини и описанию природы, где используются пышные сравнения и перенасыщенные изобразительные средства (и эпитеты, и метафоры, и олицетворения).</w:t>
            </w:r>
          </w:p>
        </w:tc>
        <w:tc>
          <w:tcPr>
            <w:tcW w:w="4786" w:type="dxa"/>
          </w:tcPr>
          <w:p w:rsidR="00BF618A" w:rsidRDefault="0084057C" w:rsidP="00BF618A">
            <w:pPr>
              <w:tabs>
                <w:tab w:val="center" w:pos="5244"/>
              </w:tabs>
              <w:rPr>
                <w:rFonts w:ascii="Times New Roman" w:hAnsi="Times New Roman" w:cs="Times New Roman"/>
                <w:sz w:val="28"/>
                <w:szCs w:val="28"/>
              </w:rPr>
            </w:pPr>
            <w:r>
              <w:rPr>
                <w:rFonts w:ascii="Times New Roman" w:hAnsi="Times New Roman" w:cs="Times New Roman"/>
                <w:sz w:val="28"/>
                <w:szCs w:val="28"/>
              </w:rPr>
              <w:t>Блаженство, внемлю, тайный зов, лобзание, уста.</w:t>
            </w:r>
          </w:p>
          <w:p w:rsidR="0084057C" w:rsidRDefault="0084057C" w:rsidP="00BF618A">
            <w:pPr>
              <w:tabs>
                <w:tab w:val="center" w:pos="5244"/>
              </w:tabs>
              <w:rPr>
                <w:rFonts w:ascii="Times New Roman" w:hAnsi="Times New Roman" w:cs="Times New Roman"/>
                <w:sz w:val="28"/>
                <w:szCs w:val="28"/>
              </w:rPr>
            </w:pPr>
            <w:r>
              <w:rPr>
                <w:rFonts w:ascii="Times New Roman" w:hAnsi="Times New Roman" w:cs="Times New Roman"/>
                <w:sz w:val="28"/>
                <w:szCs w:val="28"/>
              </w:rPr>
              <w:t>Тема ожидания прослеживается отчетливее. Анафора способствует развитию чувства</w:t>
            </w:r>
            <w:r w:rsidR="008712CC">
              <w:rPr>
                <w:rFonts w:ascii="Times New Roman" w:hAnsi="Times New Roman" w:cs="Times New Roman"/>
                <w:sz w:val="28"/>
                <w:szCs w:val="28"/>
              </w:rPr>
              <w:t xml:space="preserve"> </w:t>
            </w:r>
            <w:r>
              <w:rPr>
                <w:rFonts w:ascii="Times New Roman" w:hAnsi="Times New Roman" w:cs="Times New Roman"/>
                <w:sz w:val="28"/>
                <w:szCs w:val="28"/>
              </w:rPr>
              <w:t>ожидания</w:t>
            </w:r>
            <w:r w:rsidR="008712CC">
              <w:rPr>
                <w:rFonts w:ascii="Times New Roman" w:hAnsi="Times New Roman" w:cs="Times New Roman"/>
                <w:sz w:val="28"/>
                <w:szCs w:val="28"/>
              </w:rPr>
              <w:t xml:space="preserve"> героя.</w:t>
            </w:r>
            <w:r w:rsidR="008F636B">
              <w:rPr>
                <w:rFonts w:ascii="Times New Roman" w:hAnsi="Times New Roman" w:cs="Times New Roman"/>
                <w:sz w:val="28"/>
                <w:szCs w:val="28"/>
              </w:rPr>
              <w:t xml:space="preserve"> Меньше изобразительных средств, хотя лексика по-прежнему высокопарна. </w:t>
            </w:r>
            <w:r w:rsidR="00F51C4A">
              <w:rPr>
                <w:rFonts w:ascii="Times New Roman" w:hAnsi="Times New Roman" w:cs="Times New Roman"/>
                <w:sz w:val="28"/>
                <w:szCs w:val="28"/>
              </w:rPr>
              <w:t>Кольцевая композиция стихотворения обрывает едва наметившуюся ниточку развития. Впечатление неестественности чувств героя, уход от реальности.</w:t>
            </w:r>
          </w:p>
        </w:tc>
      </w:tr>
    </w:tbl>
    <w:p w:rsidR="00BF618A" w:rsidRDefault="00BF618A" w:rsidP="00BF618A">
      <w:pPr>
        <w:tabs>
          <w:tab w:val="center" w:pos="5244"/>
        </w:tabs>
        <w:ind w:firstLine="1134"/>
        <w:rPr>
          <w:rFonts w:ascii="Times New Roman" w:hAnsi="Times New Roman" w:cs="Times New Roman"/>
          <w:sz w:val="28"/>
          <w:szCs w:val="28"/>
        </w:rPr>
      </w:pPr>
    </w:p>
    <w:p w:rsidR="001F2A9B" w:rsidRPr="006C7B97" w:rsidRDefault="00C256EA" w:rsidP="006C7B97">
      <w:pPr>
        <w:pStyle w:val="a3"/>
        <w:numPr>
          <w:ilvl w:val="0"/>
          <w:numId w:val="2"/>
        </w:numPr>
        <w:tabs>
          <w:tab w:val="left" w:pos="993"/>
        </w:tabs>
        <w:ind w:left="0" w:firstLine="709"/>
        <w:rPr>
          <w:rFonts w:ascii="Times New Roman" w:hAnsi="Times New Roman" w:cs="Times New Roman"/>
          <w:sz w:val="28"/>
          <w:szCs w:val="28"/>
        </w:rPr>
      </w:pPr>
      <w:r w:rsidRPr="006C7B97">
        <w:rPr>
          <w:rFonts w:ascii="Times New Roman" w:hAnsi="Times New Roman" w:cs="Times New Roman"/>
          <w:sz w:val="28"/>
          <w:szCs w:val="28"/>
        </w:rPr>
        <w:t>Коллективное обсуждение полученных результатов исследования. Подведение итогов.</w:t>
      </w:r>
    </w:p>
    <w:p w:rsidR="00C256EA" w:rsidRDefault="00C256EA" w:rsidP="006C7B97">
      <w:pPr>
        <w:pStyle w:val="a3"/>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 xml:space="preserve">Дополнительные вопросы </w:t>
      </w:r>
    </w:p>
    <w:p w:rsidR="00C256EA" w:rsidRPr="00C256EA" w:rsidRDefault="00C256EA" w:rsidP="0094625E">
      <w:pPr>
        <w:tabs>
          <w:tab w:val="left" w:pos="993"/>
        </w:tabs>
        <w:spacing w:after="0"/>
        <w:ind w:firstLine="709"/>
        <w:rPr>
          <w:rFonts w:ascii="Times New Roman" w:hAnsi="Times New Roman" w:cs="Times New Roman"/>
          <w:sz w:val="28"/>
          <w:szCs w:val="28"/>
        </w:rPr>
      </w:pPr>
      <w:r w:rsidRPr="00C256EA">
        <w:rPr>
          <w:rFonts w:ascii="Times New Roman" w:hAnsi="Times New Roman" w:cs="Times New Roman"/>
          <w:sz w:val="28"/>
          <w:szCs w:val="28"/>
        </w:rPr>
        <w:t>По А. Фету:</w:t>
      </w:r>
    </w:p>
    <w:p w:rsidR="00C256EA" w:rsidRDefault="00C256EA" w:rsidP="0094625E">
      <w:pPr>
        <w:pStyle w:val="a3"/>
        <w:numPr>
          <w:ilvl w:val="0"/>
          <w:numId w:val="7"/>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Почему автор не включает в стихотворение образ героини?</w:t>
      </w:r>
    </w:p>
    <w:p w:rsidR="00C256EA" w:rsidRDefault="00C256EA" w:rsidP="0094625E">
      <w:pPr>
        <w:pStyle w:val="a3"/>
        <w:numPr>
          <w:ilvl w:val="0"/>
          <w:numId w:val="7"/>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Почему поэт так скуп на использование изобразительных средств речи?</w:t>
      </w:r>
    </w:p>
    <w:p w:rsidR="00C256EA" w:rsidRDefault="00C256EA" w:rsidP="0094625E">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По А. Григорьеву:</w:t>
      </w:r>
    </w:p>
    <w:p w:rsidR="00C256EA" w:rsidRDefault="00C256EA" w:rsidP="0094625E">
      <w:pPr>
        <w:pStyle w:val="a3"/>
        <w:numPr>
          <w:ilvl w:val="0"/>
          <w:numId w:val="7"/>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Помогает или мешает развитию основной темы стихотворения обилие изобразительных средств?</w:t>
      </w:r>
    </w:p>
    <w:p w:rsidR="00C256EA" w:rsidRDefault="00C256EA" w:rsidP="0094625E">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Ответы:</w:t>
      </w:r>
    </w:p>
    <w:p w:rsidR="00C256EA" w:rsidRDefault="00C256EA" w:rsidP="0094625E">
      <w:pPr>
        <w:pStyle w:val="a3"/>
        <w:numPr>
          <w:ilvl w:val="0"/>
          <w:numId w:val="8"/>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Это отвлекло бы от создания образа человека, живущего любовью.</w:t>
      </w:r>
    </w:p>
    <w:p w:rsidR="00C256EA" w:rsidRDefault="00C256EA" w:rsidP="0094625E">
      <w:pPr>
        <w:pStyle w:val="a3"/>
        <w:numPr>
          <w:ilvl w:val="0"/>
          <w:numId w:val="8"/>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«Красивость» описания не соответствовала бы состоянию героя, снижала накал страстей. Для героя характерно только 2 состояния: состояние напряженного ожидания, когда любимой нет, и жизнь в </w:t>
      </w:r>
      <w:proofErr w:type="spellStart"/>
      <w:r>
        <w:rPr>
          <w:rFonts w:ascii="Times New Roman" w:hAnsi="Times New Roman" w:cs="Times New Roman"/>
          <w:sz w:val="28"/>
          <w:szCs w:val="28"/>
        </w:rPr>
        <w:t>многоцветии</w:t>
      </w:r>
      <w:proofErr w:type="spellEnd"/>
      <w:r>
        <w:rPr>
          <w:rFonts w:ascii="Times New Roman" w:hAnsi="Times New Roman" w:cs="Times New Roman"/>
          <w:sz w:val="28"/>
          <w:szCs w:val="28"/>
        </w:rPr>
        <w:t xml:space="preserve"> красок и чувств, когда она рядом.</w:t>
      </w:r>
    </w:p>
    <w:p w:rsidR="00E1311A" w:rsidRDefault="00E1311A" w:rsidP="0094625E">
      <w:pPr>
        <w:pStyle w:val="a3"/>
        <w:numPr>
          <w:ilvl w:val="0"/>
          <w:numId w:val="8"/>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Образ природы, описанный при помощи многообразия изобразительных средств, плохо сочетается с нетерпеливым ожиданием героя.</w:t>
      </w:r>
    </w:p>
    <w:p w:rsidR="00E1311A" w:rsidRPr="0094625E" w:rsidRDefault="00E1311A" w:rsidP="0094625E">
      <w:pPr>
        <w:tabs>
          <w:tab w:val="left" w:pos="993"/>
        </w:tabs>
        <w:spacing w:after="0"/>
        <w:ind w:firstLine="709"/>
        <w:rPr>
          <w:rFonts w:ascii="Times New Roman" w:hAnsi="Times New Roman" w:cs="Times New Roman"/>
          <w:i/>
          <w:sz w:val="28"/>
          <w:szCs w:val="28"/>
        </w:rPr>
      </w:pPr>
      <w:r w:rsidRPr="0094625E">
        <w:rPr>
          <w:rFonts w:ascii="Times New Roman" w:hAnsi="Times New Roman" w:cs="Times New Roman"/>
          <w:i/>
          <w:sz w:val="28"/>
          <w:szCs w:val="28"/>
        </w:rPr>
        <w:t>Соответствие требованиям художественности (вывод).</w:t>
      </w:r>
    </w:p>
    <w:p w:rsidR="00E1311A" w:rsidRDefault="00E1311A" w:rsidP="006C7B9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Стихотворение А. Фета в большей мере отвечает требованиям художественности. Выбранная им форма (трехстопный дактиль), позволяет точнее и глубже передать атмосферу напряженного ожидания, тревогу, которые испытывает герой.</w:t>
      </w:r>
    </w:p>
    <w:p w:rsidR="00E1311A" w:rsidRDefault="00E1311A" w:rsidP="006C7B9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Стихотворение Григорьева сильно уступает </w:t>
      </w:r>
      <w:proofErr w:type="spellStart"/>
      <w:r>
        <w:rPr>
          <w:rFonts w:ascii="Times New Roman" w:hAnsi="Times New Roman" w:cs="Times New Roman"/>
          <w:sz w:val="28"/>
          <w:szCs w:val="28"/>
        </w:rPr>
        <w:t>Фетовскому</w:t>
      </w:r>
      <w:proofErr w:type="spellEnd"/>
      <w:r>
        <w:rPr>
          <w:rFonts w:ascii="Times New Roman" w:hAnsi="Times New Roman" w:cs="Times New Roman"/>
          <w:sz w:val="28"/>
          <w:szCs w:val="28"/>
        </w:rPr>
        <w:t>. Оно перенасыщено изобразительными средствами, описаниями образа возлюбленной и картин природы, используется много штампов любовной лирики (хариты, грации, грезы, розы, луна)</w:t>
      </w:r>
      <w:r w:rsidR="006776B3">
        <w:rPr>
          <w:rFonts w:ascii="Times New Roman" w:hAnsi="Times New Roman" w:cs="Times New Roman"/>
          <w:sz w:val="28"/>
          <w:szCs w:val="28"/>
        </w:rPr>
        <w:t>. Основной мотив ожидания оказывается размытым. Динамичность теряется из-за кольцевой композиции.</w:t>
      </w:r>
    </w:p>
    <w:p w:rsidR="006776B3" w:rsidRDefault="006776B3" w:rsidP="006C7B97">
      <w:pPr>
        <w:pStyle w:val="a3"/>
        <w:numPr>
          <w:ilvl w:val="0"/>
          <w:numId w:val="2"/>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6C7B97" w:rsidRDefault="006C7B97" w:rsidP="006C7B9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Попробуйте использовать полученные знания и умения для оценки степени художественности стихотворения Л. Мартынова. Начните работу с внимательного чтения и определения темы и идеи стихотворения.</w:t>
      </w:r>
    </w:p>
    <w:p w:rsidR="006C7B97" w:rsidRDefault="006C7B97" w:rsidP="006C7B97">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Люди ревнивы,</w:t>
      </w:r>
    </w:p>
    <w:p w:rsidR="006C7B97" w:rsidRDefault="006C7B97" w:rsidP="006C7B97">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Будто они</w:t>
      </w:r>
    </w:p>
    <w:p w:rsidR="006C7B97" w:rsidRDefault="006C7B97" w:rsidP="006C7B97">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Либо огнива, </w:t>
      </w:r>
    </w:p>
    <w:p w:rsidR="006C7B97" w:rsidRDefault="006C7B97" w:rsidP="006C7B97">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Либо кремни, либо, как в засуху</w:t>
      </w:r>
    </w:p>
    <w:p w:rsidR="006C7B97" w:rsidRDefault="006C7B97" w:rsidP="006C7B97">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Ветка и прут,</w:t>
      </w:r>
    </w:p>
    <w:p w:rsidR="006C7B97" w:rsidRDefault="006C7B97" w:rsidP="006C7B97">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Трутся в пространстве,</w:t>
      </w:r>
    </w:p>
    <w:p w:rsidR="006C7B97" w:rsidRDefault="006C7B97" w:rsidP="006C7B97">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Чтобы тлеть, будто трут,</w:t>
      </w:r>
    </w:p>
    <w:p w:rsidR="006C7B97" w:rsidRDefault="006C7B97" w:rsidP="006C7B97">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Либо, как листья, иссохшие в зной,</w:t>
      </w:r>
    </w:p>
    <w:p w:rsidR="006C7B97" w:rsidRDefault="006C7B97" w:rsidP="006C7B97">
      <w:pPr>
        <w:tabs>
          <w:tab w:val="left" w:pos="993"/>
        </w:tabs>
        <w:spacing w:after="0"/>
        <w:ind w:firstLine="709"/>
        <w:rPr>
          <w:rFonts w:ascii="Times New Roman" w:hAnsi="Times New Roman" w:cs="Times New Roman"/>
          <w:sz w:val="28"/>
          <w:szCs w:val="28"/>
        </w:rPr>
      </w:pPr>
      <w:proofErr w:type="gramStart"/>
      <w:r>
        <w:rPr>
          <w:rFonts w:ascii="Times New Roman" w:hAnsi="Times New Roman" w:cs="Times New Roman"/>
          <w:sz w:val="28"/>
          <w:szCs w:val="28"/>
        </w:rPr>
        <w:t>Вспыхнуть</w:t>
      </w:r>
      <w:proofErr w:type="gramEnd"/>
      <w:r>
        <w:rPr>
          <w:rFonts w:ascii="Times New Roman" w:hAnsi="Times New Roman" w:cs="Times New Roman"/>
          <w:sz w:val="28"/>
          <w:szCs w:val="28"/>
        </w:rPr>
        <w:t xml:space="preserve"> готовы от искры одной,</w:t>
      </w:r>
    </w:p>
    <w:p w:rsidR="006C7B97" w:rsidRDefault="006C7B97" w:rsidP="006C7B97">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Либо, как нивы в осенние дни:</w:t>
      </w:r>
    </w:p>
    <w:p w:rsidR="006C7B97" w:rsidRDefault="006C7B97" w:rsidP="006C7B97">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Нивы ленивы, но зарони</w:t>
      </w:r>
    </w:p>
    <w:p w:rsidR="006C7B97" w:rsidRDefault="006C7B97" w:rsidP="006C7B97">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Пламень в их гривы, так вспыхнут огни…</w:t>
      </w:r>
    </w:p>
    <w:p w:rsidR="006C7B97" w:rsidRDefault="006C7B97" w:rsidP="006C7B97">
      <w:pPr>
        <w:tabs>
          <w:tab w:val="left" w:pos="993"/>
        </w:tabs>
        <w:spacing w:after="0"/>
        <w:ind w:firstLine="709"/>
        <w:rPr>
          <w:rFonts w:ascii="Times New Roman" w:hAnsi="Times New Roman" w:cs="Times New Roman"/>
          <w:sz w:val="28"/>
          <w:szCs w:val="28"/>
        </w:rPr>
      </w:pPr>
      <w:r>
        <w:rPr>
          <w:rFonts w:ascii="Times New Roman" w:hAnsi="Times New Roman" w:cs="Times New Roman"/>
          <w:sz w:val="28"/>
          <w:szCs w:val="28"/>
        </w:rPr>
        <w:t>Люди ревнивы!</w:t>
      </w:r>
    </w:p>
    <w:p w:rsidR="006C7B97" w:rsidRDefault="006C7B97" w:rsidP="006C7B97">
      <w:pPr>
        <w:tabs>
          <w:tab w:val="left" w:pos="993"/>
        </w:tabs>
        <w:spacing w:after="0"/>
        <w:ind w:firstLine="709"/>
        <w:rPr>
          <w:rFonts w:ascii="Times New Roman" w:hAnsi="Times New Roman" w:cs="Times New Roman"/>
          <w:sz w:val="28"/>
          <w:szCs w:val="28"/>
        </w:rPr>
      </w:pPr>
    </w:p>
    <w:p w:rsidR="006C7B97" w:rsidRPr="006C7B97" w:rsidRDefault="006C7B97" w:rsidP="006C7B97">
      <w:pPr>
        <w:tabs>
          <w:tab w:val="left" w:pos="993"/>
        </w:tabs>
        <w:ind w:firstLine="709"/>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сомневаетесь в художественности данного стихотворения, можете привести пример стихотворения другого автора.</w:t>
      </w:r>
    </w:p>
    <w:sectPr w:rsidR="006C7B97" w:rsidRPr="006C7B97" w:rsidSect="00D976A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70646"/>
    <w:multiLevelType w:val="hybridMultilevel"/>
    <w:tmpl w:val="88523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113BDD"/>
    <w:multiLevelType w:val="hybridMultilevel"/>
    <w:tmpl w:val="31F60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CAC"/>
    <w:multiLevelType w:val="hybridMultilevel"/>
    <w:tmpl w:val="338AA462"/>
    <w:lvl w:ilvl="0" w:tplc="53183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DC33E0"/>
    <w:multiLevelType w:val="hybridMultilevel"/>
    <w:tmpl w:val="F2A4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345A95"/>
    <w:multiLevelType w:val="hybridMultilevel"/>
    <w:tmpl w:val="BD3AD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4736CA"/>
    <w:multiLevelType w:val="hybridMultilevel"/>
    <w:tmpl w:val="7582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6B7E60"/>
    <w:multiLevelType w:val="hybridMultilevel"/>
    <w:tmpl w:val="22A8C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E0467A"/>
    <w:multiLevelType w:val="hybridMultilevel"/>
    <w:tmpl w:val="9F5AAE9C"/>
    <w:lvl w:ilvl="0" w:tplc="2CA29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B65617F"/>
    <w:multiLevelType w:val="hybridMultilevel"/>
    <w:tmpl w:val="D4D69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C47AF7"/>
    <w:multiLevelType w:val="hybridMultilevel"/>
    <w:tmpl w:val="50FAEE04"/>
    <w:lvl w:ilvl="0" w:tplc="F808FF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2"/>
  </w:num>
  <w:num w:numId="3">
    <w:abstractNumId w:val="6"/>
  </w:num>
  <w:num w:numId="4">
    <w:abstractNumId w:val="0"/>
  </w:num>
  <w:num w:numId="5">
    <w:abstractNumId w:val="3"/>
  </w:num>
  <w:num w:numId="6">
    <w:abstractNumId w:val="1"/>
  </w:num>
  <w:num w:numId="7">
    <w:abstractNumId w:val="7"/>
  </w:num>
  <w:num w:numId="8">
    <w:abstractNumId w:val="9"/>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134EE"/>
    <w:rsid w:val="00096C02"/>
    <w:rsid w:val="00131370"/>
    <w:rsid w:val="001F2A9B"/>
    <w:rsid w:val="001F3F1B"/>
    <w:rsid w:val="001F524B"/>
    <w:rsid w:val="002A62F0"/>
    <w:rsid w:val="003C5046"/>
    <w:rsid w:val="004102D4"/>
    <w:rsid w:val="00471BAC"/>
    <w:rsid w:val="004F7ED7"/>
    <w:rsid w:val="005246EE"/>
    <w:rsid w:val="00593F80"/>
    <w:rsid w:val="00617D96"/>
    <w:rsid w:val="006776B3"/>
    <w:rsid w:val="006C7B97"/>
    <w:rsid w:val="007909BE"/>
    <w:rsid w:val="0084057C"/>
    <w:rsid w:val="008712CC"/>
    <w:rsid w:val="008F636B"/>
    <w:rsid w:val="0090461B"/>
    <w:rsid w:val="009270E7"/>
    <w:rsid w:val="009435AD"/>
    <w:rsid w:val="0094625E"/>
    <w:rsid w:val="00966DFE"/>
    <w:rsid w:val="009A00C9"/>
    <w:rsid w:val="00A134EE"/>
    <w:rsid w:val="00AD061C"/>
    <w:rsid w:val="00B52FDD"/>
    <w:rsid w:val="00BB75B4"/>
    <w:rsid w:val="00BF618A"/>
    <w:rsid w:val="00C256EA"/>
    <w:rsid w:val="00CC424C"/>
    <w:rsid w:val="00D05809"/>
    <w:rsid w:val="00D1031F"/>
    <w:rsid w:val="00D976A2"/>
    <w:rsid w:val="00E1311A"/>
    <w:rsid w:val="00F51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4EE"/>
    <w:pPr>
      <w:ind w:left="720"/>
      <w:contextualSpacing/>
    </w:pPr>
  </w:style>
  <w:style w:type="table" w:styleId="a4">
    <w:name w:val="Table Grid"/>
    <w:basedOn w:val="a1"/>
    <w:uiPriority w:val="59"/>
    <w:rsid w:val="00524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159877">
      <w:bodyDiv w:val="1"/>
      <w:marLeft w:val="0"/>
      <w:marRight w:val="0"/>
      <w:marTop w:val="0"/>
      <w:marBottom w:val="0"/>
      <w:divBdr>
        <w:top w:val="none" w:sz="0" w:space="0" w:color="auto"/>
        <w:left w:val="none" w:sz="0" w:space="0" w:color="auto"/>
        <w:bottom w:val="none" w:sz="0" w:space="0" w:color="auto"/>
        <w:right w:val="none" w:sz="0" w:space="0" w:color="auto"/>
      </w:divBdr>
      <w:divsChild>
        <w:div w:id="534195937">
          <w:marLeft w:val="0"/>
          <w:marRight w:val="0"/>
          <w:marTop w:val="75"/>
          <w:marBottom w:val="0"/>
          <w:divBdr>
            <w:top w:val="none" w:sz="0" w:space="0" w:color="auto"/>
            <w:left w:val="none" w:sz="0" w:space="0" w:color="auto"/>
            <w:bottom w:val="none" w:sz="0" w:space="0" w:color="auto"/>
            <w:right w:val="none" w:sz="0" w:space="0" w:color="auto"/>
          </w:divBdr>
          <w:divsChild>
            <w:div w:id="279191870">
              <w:marLeft w:val="0"/>
              <w:marRight w:val="0"/>
              <w:marTop w:val="150"/>
              <w:marBottom w:val="0"/>
              <w:divBdr>
                <w:top w:val="none" w:sz="0" w:space="0" w:color="auto"/>
                <w:left w:val="none" w:sz="0" w:space="0" w:color="auto"/>
                <w:bottom w:val="none" w:sz="0" w:space="0" w:color="auto"/>
                <w:right w:val="none" w:sz="0" w:space="0" w:color="auto"/>
              </w:divBdr>
              <w:divsChild>
                <w:div w:id="949240507">
                  <w:marLeft w:val="0"/>
                  <w:marRight w:val="0"/>
                  <w:marTop w:val="0"/>
                  <w:marBottom w:val="0"/>
                  <w:divBdr>
                    <w:top w:val="none" w:sz="0" w:space="0" w:color="auto"/>
                    <w:left w:val="none" w:sz="0" w:space="0" w:color="auto"/>
                    <w:bottom w:val="none" w:sz="0" w:space="0" w:color="auto"/>
                    <w:right w:val="none" w:sz="0" w:space="0" w:color="auto"/>
                  </w:divBdr>
                </w:div>
                <w:div w:id="787511331">
                  <w:marLeft w:val="0"/>
                  <w:marRight w:val="0"/>
                  <w:marTop w:val="0"/>
                  <w:marBottom w:val="0"/>
                  <w:divBdr>
                    <w:top w:val="none" w:sz="0" w:space="0" w:color="auto"/>
                    <w:left w:val="none" w:sz="0" w:space="0" w:color="auto"/>
                    <w:bottom w:val="none" w:sz="0" w:space="0" w:color="auto"/>
                    <w:right w:val="none" w:sz="0" w:space="0" w:color="auto"/>
                  </w:divBdr>
                </w:div>
                <w:div w:id="291325857">
                  <w:marLeft w:val="0"/>
                  <w:marRight w:val="0"/>
                  <w:marTop w:val="0"/>
                  <w:marBottom w:val="0"/>
                  <w:divBdr>
                    <w:top w:val="none" w:sz="0" w:space="0" w:color="auto"/>
                    <w:left w:val="none" w:sz="0" w:space="0" w:color="auto"/>
                    <w:bottom w:val="none" w:sz="0" w:space="0" w:color="auto"/>
                    <w:right w:val="none" w:sz="0" w:space="0" w:color="auto"/>
                  </w:divBdr>
                </w:div>
                <w:div w:id="2145466243">
                  <w:marLeft w:val="0"/>
                  <w:marRight w:val="0"/>
                  <w:marTop w:val="0"/>
                  <w:marBottom w:val="0"/>
                  <w:divBdr>
                    <w:top w:val="none" w:sz="0" w:space="0" w:color="auto"/>
                    <w:left w:val="none" w:sz="0" w:space="0" w:color="auto"/>
                    <w:bottom w:val="none" w:sz="0" w:space="0" w:color="auto"/>
                    <w:right w:val="none" w:sz="0" w:space="0" w:color="auto"/>
                  </w:divBdr>
                </w:div>
                <w:div w:id="999700214">
                  <w:marLeft w:val="0"/>
                  <w:marRight w:val="0"/>
                  <w:marTop w:val="0"/>
                  <w:marBottom w:val="0"/>
                  <w:divBdr>
                    <w:top w:val="none" w:sz="0" w:space="0" w:color="auto"/>
                    <w:left w:val="none" w:sz="0" w:space="0" w:color="auto"/>
                    <w:bottom w:val="none" w:sz="0" w:space="0" w:color="auto"/>
                    <w:right w:val="none" w:sz="0" w:space="0" w:color="auto"/>
                  </w:divBdr>
                </w:div>
                <w:div w:id="594436213">
                  <w:marLeft w:val="0"/>
                  <w:marRight w:val="0"/>
                  <w:marTop w:val="0"/>
                  <w:marBottom w:val="0"/>
                  <w:divBdr>
                    <w:top w:val="none" w:sz="0" w:space="0" w:color="auto"/>
                    <w:left w:val="none" w:sz="0" w:space="0" w:color="auto"/>
                    <w:bottom w:val="none" w:sz="0" w:space="0" w:color="auto"/>
                    <w:right w:val="none" w:sz="0" w:space="0" w:color="auto"/>
                  </w:divBdr>
                </w:div>
                <w:div w:id="376659444">
                  <w:marLeft w:val="0"/>
                  <w:marRight w:val="0"/>
                  <w:marTop w:val="0"/>
                  <w:marBottom w:val="0"/>
                  <w:divBdr>
                    <w:top w:val="none" w:sz="0" w:space="0" w:color="auto"/>
                    <w:left w:val="none" w:sz="0" w:space="0" w:color="auto"/>
                    <w:bottom w:val="none" w:sz="0" w:space="0" w:color="auto"/>
                    <w:right w:val="none" w:sz="0" w:space="0" w:color="auto"/>
                  </w:divBdr>
                </w:div>
                <w:div w:id="11688900">
                  <w:marLeft w:val="0"/>
                  <w:marRight w:val="0"/>
                  <w:marTop w:val="0"/>
                  <w:marBottom w:val="0"/>
                  <w:divBdr>
                    <w:top w:val="none" w:sz="0" w:space="0" w:color="auto"/>
                    <w:left w:val="none" w:sz="0" w:space="0" w:color="auto"/>
                    <w:bottom w:val="none" w:sz="0" w:space="0" w:color="auto"/>
                    <w:right w:val="none" w:sz="0" w:space="0" w:color="auto"/>
                  </w:divBdr>
                </w:div>
                <w:div w:id="301427437">
                  <w:marLeft w:val="0"/>
                  <w:marRight w:val="0"/>
                  <w:marTop w:val="0"/>
                  <w:marBottom w:val="0"/>
                  <w:divBdr>
                    <w:top w:val="none" w:sz="0" w:space="0" w:color="auto"/>
                    <w:left w:val="none" w:sz="0" w:space="0" w:color="auto"/>
                    <w:bottom w:val="none" w:sz="0" w:space="0" w:color="auto"/>
                    <w:right w:val="none" w:sz="0" w:space="0" w:color="auto"/>
                  </w:divBdr>
                </w:div>
                <w:div w:id="901601274">
                  <w:marLeft w:val="0"/>
                  <w:marRight w:val="0"/>
                  <w:marTop w:val="0"/>
                  <w:marBottom w:val="0"/>
                  <w:divBdr>
                    <w:top w:val="none" w:sz="0" w:space="0" w:color="auto"/>
                    <w:left w:val="none" w:sz="0" w:space="0" w:color="auto"/>
                    <w:bottom w:val="none" w:sz="0" w:space="0" w:color="auto"/>
                    <w:right w:val="none" w:sz="0" w:space="0" w:color="auto"/>
                  </w:divBdr>
                </w:div>
                <w:div w:id="1016616008">
                  <w:marLeft w:val="0"/>
                  <w:marRight w:val="0"/>
                  <w:marTop w:val="0"/>
                  <w:marBottom w:val="0"/>
                  <w:divBdr>
                    <w:top w:val="none" w:sz="0" w:space="0" w:color="auto"/>
                    <w:left w:val="none" w:sz="0" w:space="0" w:color="auto"/>
                    <w:bottom w:val="none" w:sz="0" w:space="0" w:color="auto"/>
                    <w:right w:val="none" w:sz="0" w:space="0" w:color="auto"/>
                  </w:divBdr>
                </w:div>
                <w:div w:id="1698463443">
                  <w:marLeft w:val="0"/>
                  <w:marRight w:val="0"/>
                  <w:marTop w:val="0"/>
                  <w:marBottom w:val="0"/>
                  <w:divBdr>
                    <w:top w:val="none" w:sz="0" w:space="0" w:color="auto"/>
                    <w:left w:val="none" w:sz="0" w:space="0" w:color="auto"/>
                    <w:bottom w:val="none" w:sz="0" w:space="0" w:color="auto"/>
                    <w:right w:val="none" w:sz="0" w:space="0" w:color="auto"/>
                  </w:divBdr>
                </w:div>
              </w:divsChild>
            </w:div>
            <w:div w:id="342518645">
              <w:marLeft w:val="0"/>
              <w:marRight w:val="0"/>
              <w:marTop w:val="150"/>
              <w:marBottom w:val="0"/>
              <w:divBdr>
                <w:top w:val="none" w:sz="0" w:space="0" w:color="auto"/>
                <w:left w:val="none" w:sz="0" w:space="0" w:color="auto"/>
                <w:bottom w:val="none" w:sz="0" w:space="0" w:color="auto"/>
                <w:right w:val="none" w:sz="0" w:space="0" w:color="auto"/>
              </w:divBdr>
              <w:divsChild>
                <w:div w:id="1502818295">
                  <w:marLeft w:val="0"/>
                  <w:marRight w:val="0"/>
                  <w:marTop w:val="0"/>
                  <w:marBottom w:val="0"/>
                  <w:divBdr>
                    <w:top w:val="none" w:sz="0" w:space="0" w:color="auto"/>
                    <w:left w:val="none" w:sz="0" w:space="0" w:color="auto"/>
                    <w:bottom w:val="none" w:sz="0" w:space="0" w:color="auto"/>
                    <w:right w:val="none" w:sz="0" w:space="0" w:color="auto"/>
                  </w:divBdr>
                </w:div>
                <w:div w:id="763458145">
                  <w:marLeft w:val="0"/>
                  <w:marRight w:val="0"/>
                  <w:marTop w:val="0"/>
                  <w:marBottom w:val="0"/>
                  <w:divBdr>
                    <w:top w:val="none" w:sz="0" w:space="0" w:color="auto"/>
                    <w:left w:val="none" w:sz="0" w:space="0" w:color="auto"/>
                    <w:bottom w:val="none" w:sz="0" w:space="0" w:color="auto"/>
                    <w:right w:val="none" w:sz="0" w:space="0" w:color="auto"/>
                  </w:divBdr>
                </w:div>
                <w:div w:id="617570489">
                  <w:marLeft w:val="0"/>
                  <w:marRight w:val="0"/>
                  <w:marTop w:val="0"/>
                  <w:marBottom w:val="0"/>
                  <w:divBdr>
                    <w:top w:val="none" w:sz="0" w:space="0" w:color="auto"/>
                    <w:left w:val="none" w:sz="0" w:space="0" w:color="auto"/>
                    <w:bottom w:val="none" w:sz="0" w:space="0" w:color="auto"/>
                    <w:right w:val="none" w:sz="0" w:space="0" w:color="auto"/>
                  </w:divBdr>
                </w:div>
                <w:div w:id="796026096">
                  <w:marLeft w:val="0"/>
                  <w:marRight w:val="0"/>
                  <w:marTop w:val="0"/>
                  <w:marBottom w:val="0"/>
                  <w:divBdr>
                    <w:top w:val="none" w:sz="0" w:space="0" w:color="auto"/>
                    <w:left w:val="none" w:sz="0" w:space="0" w:color="auto"/>
                    <w:bottom w:val="none" w:sz="0" w:space="0" w:color="auto"/>
                    <w:right w:val="none" w:sz="0" w:space="0" w:color="auto"/>
                  </w:divBdr>
                </w:div>
                <w:div w:id="2138719888">
                  <w:marLeft w:val="0"/>
                  <w:marRight w:val="0"/>
                  <w:marTop w:val="0"/>
                  <w:marBottom w:val="0"/>
                  <w:divBdr>
                    <w:top w:val="none" w:sz="0" w:space="0" w:color="auto"/>
                    <w:left w:val="none" w:sz="0" w:space="0" w:color="auto"/>
                    <w:bottom w:val="none" w:sz="0" w:space="0" w:color="auto"/>
                    <w:right w:val="none" w:sz="0" w:space="0" w:color="auto"/>
                  </w:divBdr>
                </w:div>
                <w:div w:id="456679126">
                  <w:marLeft w:val="0"/>
                  <w:marRight w:val="0"/>
                  <w:marTop w:val="0"/>
                  <w:marBottom w:val="0"/>
                  <w:divBdr>
                    <w:top w:val="none" w:sz="0" w:space="0" w:color="auto"/>
                    <w:left w:val="none" w:sz="0" w:space="0" w:color="auto"/>
                    <w:bottom w:val="none" w:sz="0" w:space="0" w:color="auto"/>
                    <w:right w:val="none" w:sz="0" w:space="0" w:color="auto"/>
                  </w:divBdr>
                </w:div>
                <w:div w:id="1353338814">
                  <w:marLeft w:val="0"/>
                  <w:marRight w:val="0"/>
                  <w:marTop w:val="0"/>
                  <w:marBottom w:val="0"/>
                  <w:divBdr>
                    <w:top w:val="none" w:sz="0" w:space="0" w:color="auto"/>
                    <w:left w:val="none" w:sz="0" w:space="0" w:color="auto"/>
                    <w:bottom w:val="none" w:sz="0" w:space="0" w:color="auto"/>
                    <w:right w:val="none" w:sz="0" w:space="0" w:color="auto"/>
                  </w:divBdr>
                </w:div>
                <w:div w:id="1577665081">
                  <w:marLeft w:val="0"/>
                  <w:marRight w:val="0"/>
                  <w:marTop w:val="0"/>
                  <w:marBottom w:val="0"/>
                  <w:divBdr>
                    <w:top w:val="none" w:sz="0" w:space="0" w:color="auto"/>
                    <w:left w:val="none" w:sz="0" w:space="0" w:color="auto"/>
                    <w:bottom w:val="none" w:sz="0" w:space="0" w:color="auto"/>
                    <w:right w:val="none" w:sz="0" w:space="0" w:color="auto"/>
                  </w:divBdr>
                </w:div>
                <w:div w:id="801264328">
                  <w:marLeft w:val="0"/>
                  <w:marRight w:val="0"/>
                  <w:marTop w:val="0"/>
                  <w:marBottom w:val="0"/>
                  <w:divBdr>
                    <w:top w:val="none" w:sz="0" w:space="0" w:color="auto"/>
                    <w:left w:val="none" w:sz="0" w:space="0" w:color="auto"/>
                    <w:bottom w:val="none" w:sz="0" w:space="0" w:color="auto"/>
                    <w:right w:val="none" w:sz="0" w:space="0" w:color="auto"/>
                  </w:divBdr>
                </w:div>
                <w:div w:id="1485052445">
                  <w:marLeft w:val="0"/>
                  <w:marRight w:val="0"/>
                  <w:marTop w:val="0"/>
                  <w:marBottom w:val="0"/>
                  <w:divBdr>
                    <w:top w:val="none" w:sz="0" w:space="0" w:color="auto"/>
                    <w:left w:val="none" w:sz="0" w:space="0" w:color="auto"/>
                    <w:bottom w:val="none" w:sz="0" w:space="0" w:color="auto"/>
                    <w:right w:val="none" w:sz="0" w:space="0" w:color="auto"/>
                  </w:divBdr>
                </w:div>
                <w:div w:id="1782337169">
                  <w:marLeft w:val="0"/>
                  <w:marRight w:val="0"/>
                  <w:marTop w:val="0"/>
                  <w:marBottom w:val="0"/>
                  <w:divBdr>
                    <w:top w:val="none" w:sz="0" w:space="0" w:color="auto"/>
                    <w:left w:val="none" w:sz="0" w:space="0" w:color="auto"/>
                    <w:bottom w:val="none" w:sz="0" w:space="0" w:color="auto"/>
                    <w:right w:val="none" w:sz="0" w:space="0" w:color="auto"/>
                  </w:divBdr>
                </w:div>
                <w:div w:id="11206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2016-02-09T17:48:00Z</dcterms:created>
  <dcterms:modified xsi:type="dcterms:W3CDTF">2016-03-02T13:42:00Z</dcterms:modified>
</cp:coreProperties>
</file>