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7" w:rsidRDefault="001118E7" w:rsidP="0072133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Аннотация к рабочим программам  внеурочной деятельности в 7 классе</w:t>
      </w:r>
    </w:p>
    <w:p w:rsidR="00DF5BE8" w:rsidRPr="0072133A" w:rsidRDefault="00DF5BE8" w:rsidP="0072133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2133A">
        <w:rPr>
          <w:b/>
          <w:bCs/>
        </w:rPr>
        <w:t>«Строим робота»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>Цель:</w:t>
      </w:r>
      <w:r w:rsidRPr="0072133A">
        <w:rPr>
          <w:sz w:val="20"/>
          <w:szCs w:val="20"/>
        </w:rPr>
        <w:t xml:space="preserve"> создание условий для изучения основ алгоритмизации и программирования с использованием робота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NXT,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>Задачи: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• обучить конструированию роботов на базе микропроцессора NXT;</w:t>
      </w:r>
      <w:r w:rsidRPr="0072133A">
        <w:rPr>
          <w:sz w:val="20"/>
          <w:szCs w:val="20"/>
        </w:rPr>
        <w:br/>
        <w:t>• научить работать в среде программирования LEGO MINDSTORMS NXT EDUCATION;</w:t>
      </w:r>
      <w:r w:rsidRPr="0072133A">
        <w:rPr>
          <w:sz w:val="20"/>
          <w:szCs w:val="20"/>
        </w:rPr>
        <w:br/>
        <w:t>• развить творческие способности и логическое мышление обучающихся;</w:t>
      </w:r>
      <w:r w:rsidRPr="0072133A">
        <w:rPr>
          <w:sz w:val="20"/>
          <w:szCs w:val="20"/>
        </w:rPr>
        <w:br/>
        <w:t>• развить умение выстраивать гипотезу и сопоставлять с полученным результатом;</w:t>
      </w:r>
      <w:r w:rsidRPr="0072133A">
        <w:rPr>
          <w:sz w:val="20"/>
          <w:szCs w:val="20"/>
        </w:rPr>
        <w:br/>
        <w:t>• развить образное, техническое мышление и умение выразить свой замысел;</w:t>
      </w:r>
      <w:r w:rsidRPr="0072133A">
        <w:rPr>
          <w:sz w:val="20"/>
          <w:szCs w:val="20"/>
        </w:rPr>
        <w:br/>
        <w:t>• развить умения работать по предложенным инструкциям по сборке моделей;</w:t>
      </w:r>
      <w:r w:rsidRPr="0072133A">
        <w:rPr>
          <w:sz w:val="20"/>
          <w:szCs w:val="20"/>
        </w:rPr>
        <w:br/>
        <w:t>• развить умения творчески подходить к решению задачи; </w:t>
      </w:r>
      <w:r w:rsidRPr="0072133A">
        <w:rPr>
          <w:sz w:val="20"/>
          <w:szCs w:val="20"/>
        </w:rPr>
        <w:br/>
        <w:t>• обучить навыкам моделирования поставленной задачи;</w:t>
      </w:r>
      <w:r w:rsidRPr="0072133A">
        <w:rPr>
          <w:sz w:val="20"/>
          <w:szCs w:val="20"/>
        </w:rPr>
        <w:br/>
        <w:t>• развить умения применять знания из различных областей знаний;</w:t>
      </w:r>
      <w:r w:rsidRPr="0072133A">
        <w:rPr>
          <w:sz w:val="20"/>
          <w:szCs w:val="20"/>
        </w:rPr>
        <w:br/>
        <w:t xml:space="preserve">• развить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gramStart"/>
      <w:r w:rsidRPr="0072133A">
        <w:rPr>
          <w:sz w:val="20"/>
          <w:szCs w:val="20"/>
        </w:rPr>
        <w:t>логических рассуждений</w:t>
      </w:r>
      <w:proofErr w:type="gramEnd"/>
      <w:r w:rsidRPr="0072133A">
        <w:rPr>
          <w:sz w:val="20"/>
          <w:szCs w:val="20"/>
        </w:rPr>
        <w:t>;</w:t>
      </w:r>
      <w:r w:rsidRPr="0072133A">
        <w:rPr>
          <w:sz w:val="20"/>
          <w:szCs w:val="20"/>
        </w:rPr>
        <w:br/>
        <w:t>• обучить навыкам проведения физического эксперимента.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 xml:space="preserve">В качестве платформы для создания роботов используется конструктор </w:t>
      </w:r>
      <w:proofErr w:type="spellStart"/>
      <w:r w:rsidRPr="0072133A">
        <w:rPr>
          <w:b/>
          <w:bCs/>
          <w:sz w:val="20"/>
          <w:szCs w:val="20"/>
        </w:rPr>
        <w:t>Lego</w:t>
      </w:r>
      <w:proofErr w:type="spellEnd"/>
      <w:r w:rsidRPr="0072133A">
        <w:rPr>
          <w:b/>
          <w:bCs/>
          <w:sz w:val="20"/>
          <w:szCs w:val="20"/>
        </w:rPr>
        <w:t xml:space="preserve"> </w:t>
      </w:r>
      <w:proofErr w:type="spellStart"/>
      <w:r w:rsidRPr="0072133A">
        <w:rPr>
          <w:b/>
          <w:bCs/>
          <w:sz w:val="20"/>
          <w:szCs w:val="20"/>
        </w:rPr>
        <w:t>Mindstorms</w:t>
      </w:r>
      <w:proofErr w:type="spellEnd"/>
      <w:r w:rsidRPr="0072133A">
        <w:rPr>
          <w:b/>
          <w:bCs/>
          <w:sz w:val="20"/>
          <w:szCs w:val="20"/>
        </w:rPr>
        <w:t xml:space="preserve"> NXT.</w:t>
      </w:r>
      <w:r w:rsidRPr="0072133A">
        <w:rPr>
          <w:sz w:val="20"/>
          <w:szCs w:val="20"/>
        </w:rPr>
        <w:t xml:space="preserve"> На занятиях по робототехнике осуществляется работа с конструкторами серии LEGO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>. Для создания программы, по которой будет действовать модель, используется специальный язык программирования LEGO MINDSTORMS NXT EDUCATION.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Конструктор LEGO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Lego-робот поможет в рамках изучения данной темы понять основы робототехники, наглядно реализовать сложные алгоритмы, рассмотреть вопросы, связанные с автоматизацией производственных процессов и процессов управления. Робот рассматривается в рамках концепции исполнителя, которая используется в курсе информатики при изучении программирования. Однако в отличие от множества традиционных учебных исполнителей, которые помогают </w:t>
      </w:r>
      <w:proofErr w:type="gramStart"/>
      <w:r w:rsidRPr="0072133A">
        <w:rPr>
          <w:sz w:val="20"/>
          <w:szCs w:val="20"/>
        </w:rPr>
        <w:t>обучающимся</w:t>
      </w:r>
      <w:proofErr w:type="gramEnd"/>
      <w:r w:rsidRPr="0072133A">
        <w:rPr>
          <w:sz w:val="20"/>
          <w:szCs w:val="20"/>
        </w:rPr>
        <w:t xml:space="preserve"> разобраться в довольно сложной теме, Lego-роботы действуют в реальном мире, что не только увеличивает мотивационную составляющую изучаемого материала, но вносит в него исследовательский компонент.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Работает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на базе компьютерного контроллера NXT, который представляет собой двойной микропроцессор, Flash-памяти в каждом из которых более 256 кбайт, Bluetooth-модуль, USB-интерфейс, а также экран из жидких кристаллов, блок батареек, громкоговоритель, порты датчиков и сервоприводов. Именно в NXT заложен огромный потенциал возможностей конструктора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. Память контроллера содержит программы, которые можно самостоятельно загружать с компьютера. Информацию с компьютера можно передавать как при помощи кабеля USB, так и используя </w:t>
      </w:r>
      <w:proofErr w:type="spellStart"/>
      <w:r w:rsidRPr="0072133A">
        <w:rPr>
          <w:sz w:val="20"/>
          <w:szCs w:val="20"/>
        </w:rPr>
        <w:t>Bluetooth</w:t>
      </w:r>
      <w:proofErr w:type="spellEnd"/>
      <w:r w:rsidRPr="0072133A">
        <w:rPr>
          <w:sz w:val="20"/>
          <w:szCs w:val="20"/>
        </w:rPr>
        <w:t xml:space="preserve">. Кроме того, используя </w:t>
      </w:r>
      <w:proofErr w:type="spellStart"/>
      <w:r w:rsidRPr="0072133A">
        <w:rPr>
          <w:sz w:val="20"/>
          <w:szCs w:val="20"/>
        </w:rPr>
        <w:t>Bluetooth</w:t>
      </w:r>
      <w:proofErr w:type="spellEnd"/>
      <w:r w:rsidRPr="0072133A">
        <w:rPr>
          <w:sz w:val="20"/>
          <w:szCs w:val="20"/>
        </w:rPr>
        <w:t xml:space="preserve"> можно осуществлять управление роботом при помощи мобильного телефона. Для этого потребуется всего лишь установить специальное java-приложение.</w:t>
      </w:r>
    </w:p>
    <w:p w:rsidR="00DC5F20" w:rsidRDefault="00DC5F20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20" w:rsidRDefault="00DC5F20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20" w:rsidRDefault="00DC5F20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20" w:rsidRDefault="00DC5F20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BF" w:rsidRPr="0072133A" w:rsidRDefault="00DC5F20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461BF" w:rsidRPr="0072133A">
        <w:rPr>
          <w:rFonts w:ascii="Times New Roman" w:hAnsi="Times New Roman" w:cs="Times New Roman"/>
          <w:b/>
          <w:sz w:val="24"/>
          <w:szCs w:val="24"/>
        </w:rPr>
        <w:t>«Мир общения»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Cs/>
          <w:sz w:val="20"/>
          <w:szCs w:val="20"/>
        </w:rPr>
        <w:t>Цель</w:t>
      </w:r>
      <w:r w:rsidRPr="0072133A">
        <w:rPr>
          <w:b/>
          <w:sz w:val="20"/>
          <w:szCs w:val="20"/>
        </w:rPr>
        <w:t xml:space="preserve"> курса</w:t>
      </w:r>
      <w:r w:rsidRPr="0072133A">
        <w:rPr>
          <w:sz w:val="20"/>
          <w:szCs w:val="20"/>
        </w:rPr>
        <w:t xml:space="preserve"> – дать интересные знания для каждодневной жизни подростков, их общения и самопознания.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61BF" w:rsidRPr="0072133A" w:rsidRDefault="00A461BF" w:rsidP="00A461BF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72133A">
        <w:rPr>
          <w:b/>
          <w:bCs/>
          <w:iCs/>
          <w:sz w:val="20"/>
          <w:szCs w:val="20"/>
        </w:rPr>
        <w:t xml:space="preserve">Задачи </w:t>
      </w:r>
      <w:r w:rsidRPr="0072133A">
        <w:rPr>
          <w:b/>
          <w:sz w:val="20"/>
          <w:szCs w:val="20"/>
        </w:rPr>
        <w:t>курса</w:t>
      </w:r>
      <w:proofErr w:type="gramStart"/>
      <w:r w:rsidRPr="0072133A">
        <w:rPr>
          <w:b/>
          <w:sz w:val="20"/>
          <w:szCs w:val="20"/>
        </w:rPr>
        <w:t xml:space="preserve"> :</w:t>
      </w:r>
      <w:proofErr w:type="gramEnd"/>
      <w:r w:rsidRPr="0072133A">
        <w:rPr>
          <w:b/>
          <w:sz w:val="20"/>
          <w:szCs w:val="20"/>
        </w:rPr>
        <w:t xml:space="preserve"> 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Раскрыть общие вопросы психологии общения, психические процессы и свойства личности, а также индивидуальные особенности личности;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На практике в форме тестов, упражнений и тренингов закрепить полученные знания и наблюдения из жизни;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Формировать у учащихся понятие общения, социальной адаптации в мире, «я - личность», «я - субъект общения». Сформировать у учащихся целостное представление о сложном психическом мире человека, отношений с окружающим миром.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/>
          <w:iCs/>
          <w:sz w:val="20"/>
          <w:szCs w:val="20"/>
        </w:rPr>
        <w:t xml:space="preserve">Методы </w:t>
      </w:r>
      <w:r w:rsidRPr="0072133A">
        <w:rPr>
          <w:sz w:val="20"/>
          <w:szCs w:val="20"/>
        </w:rPr>
        <w:t xml:space="preserve">ведения занятий выбираются, исходя из их выраженной практической направленности. Перечень методов работы включает, кроме информирования, применение диагностических методик, групповую дискуссию, ролевое проигрывание, беседу, психотехнические приёмы. Курс содержит много прикладной информации: задачи, психологические практикумы, тесты на личностные особенности, упражнения на анализ своих чувств, эмоций.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Каждое занятие содержит лекционную и практическую часть, с выполнением психологических тестов, игровых упражнений, </w:t>
      </w:r>
      <w:proofErr w:type="spellStart"/>
      <w:r w:rsidRPr="0072133A">
        <w:rPr>
          <w:sz w:val="20"/>
          <w:szCs w:val="20"/>
        </w:rPr>
        <w:t>тренинговых</w:t>
      </w:r>
      <w:proofErr w:type="spellEnd"/>
      <w:r w:rsidRPr="0072133A">
        <w:rPr>
          <w:sz w:val="20"/>
          <w:szCs w:val="20"/>
        </w:rPr>
        <w:t xml:space="preserve"> заданий, рисуночных тестов. В проведении некоторых занятий будет использоваться и демонстрационный материал - фильмы по общению подростков.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По разработанному курсу нет учебников. Поэтому весь материал готовится (копируется, тиражируется) для групповой или индивидуальной работы.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Весь курс не предполагает отметочной деятельности. </w:t>
      </w:r>
      <w:proofErr w:type="gramStart"/>
      <w:r w:rsidRPr="0072133A">
        <w:rPr>
          <w:sz w:val="20"/>
          <w:szCs w:val="20"/>
        </w:rPr>
        <w:t>Оценочная</w:t>
      </w:r>
      <w:proofErr w:type="gramEnd"/>
      <w:r w:rsidRPr="0072133A">
        <w:rPr>
          <w:sz w:val="20"/>
          <w:szCs w:val="20"/>
        </w:rPr>
        <w:t xml:space="preserve"> – на каждом занятии. По итогам всего курса ученикам выставляется «зачёт» (зачтено).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/>
          <w:iCs/>
          <w:sz w:val="20"/>
          <w:szCs w:val="20"/>
        </w:rPr>
        <w:t>Ожидаемым результатом</w:t>
      </w:r>
      <w:r w:rsidRPr="0072133A">
        <w:rPr>
          <w:sz w:val="20"/>
          <w:szCs w:val="20"/>
        </w:rPr>
        <w:t xml:space="preserve"> проведения курса станет некий опыт общения со сверстниками, модели поведения в жизненных ситуациях; знания о психологии общения. Психология – наука о людях, и, как таковая, занимается изучением всех аспектов человеческого поведения, мыслей и чувств. Разумеется, этот курс не даст ответов на все вопросы учеников, но, надеюсь, что полученные знания помогут семиклассникам расширить понимание себя и других.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Учащиеся должны узнать </w:t>
      </w:r>
      <w:r w:rsidRPr="0072133A">
        <w:rPr>
          <w:sz w:val="20"/>
          <w:szCs w:val="20"/>
        </w:rPr>
        <w:t>основные понятия, характеристики общения, его функции, особенности и закономерности общения;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уметь </w:t>
      </w:r>
      <w:r w:rsidRPr="0072133A">
        <w:rPr>
          <w:sz w:val="20"/>
          <w:szCs w:val="20"/>
        </w:rPr>
        <w:t>анализировать и интерпретировать информацию, применять техники эффективного общения;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владеть навыками: </w:t>
      </w:r>
      <w:r w:rsidRPr="0072133A">
        <w:rPr>
          <w:sz w:val="20"/>
          <w:szCs w:val="20"/>
        </w:rPr>
        <w:t>применять теоретические знания для решения практических задач, способов межличностных коммуникаций.</w:t>
      </w:r>
    </w:p>
    <w:p w:rsidR="00DC5F20" w:rsidRDefault="00DC5F20" w:rsidP="0072133A">
      <w:pPr>
        <w:pStyle w:val="a3"/>
        <w:ind w:left="720"/>
        <w:jc w:val="center"/>
        <w:rPr>
          <w:b/>
        </w:rPr>
      </w:pPr>
    </w:p>
    <w:p w:rsidR="00DC5F20" w:rsidRDefault="00DC5F20" w:rsidP="0072133A">
      <w:pPr>
        <w:pStyle w:val="a3"/>
        <w:ind w:left="720"/>
        <w:jc w:val="center"/>
        <w:rPr>
          <w:b/>
        </w:rPr>
      </w:pPr>
    </w:p>
    <w:p w:rsidR="00DC5F20" w:rsidRDefault="00DC5F20" w:rsidP="0072133A">
      <w:pPr>
        <w:pStyle w:val="a3"/>
        <w:ind w:left="720"/>
        <w:jc w:val="center"/>
        <w:rPr>
          <w:b/>
        </w:rPr>
      </w:pPr>
    </w:p>
    <w:p w:rsidR="00DC5F20" w:rsidRDefault="00DC5F20" w:rsidP="0072133A">
      <w:pPr>
        <w:pStyle w:val="a3"/>
        <w:ind w:left="720"/>
        <w:jc w:val="center"/>
        <w:rPr>
          <w:b/>
        </w:rPr>
      </w:pPr>
    </w:p>
    <w:p w:rsidR="00A461BF" w:rsidRPr="0072133A" w:rsidRDefault="00DC5F20" w:rsidP="0072133A">
      <w:pPr>
        <w:pStyle w:val="a3"/>
        <w:ind w:left="720"/>
        <w:jc w:val="center"/>
        <w:rPr>
          <w:b/>
        </w:rPr>
      </w:pPr>
      <w:r w:rsidRPr="0072133A">
        <w:rPr>
          <w:b/>
        </w:rPr>
        <w:t xml:space="preserve"> </w:t>
      </w:r>
      <w:r w:rsidR="00A461BF" w:rsidRPr="0072133A">
        <w:rPr>
          <w:b/>
        </w:rPr>
        <w:t>«Музыкальное попурри»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программы</w:t>
      </w: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 создание условия для самореализации личности через музыкально-эстетическое воспитание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Для достижения этой цели выделяются следующие задачи: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приобретения навыков коллективного пения, способов управления своим голосом;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общения и поведения в социуме путем подъема и развития хоровой культуры;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создание условий для развития голосового аппарата, музыкальных и творческих способностей; деловых качеств: ответственности, социальной активности, аккуратности;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Результат достигается при помощи использования высокохудожественного репертуара, соответствующего возрасту обучающихся, проведению коллективных занятий, выступлений, которые дисциплинируют, объединяют, помогают раскрыться учащимся.   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Результативность: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Пройдя обучение по программе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получат: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широкий спектр информации эстетического содержания;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знаний и навыков по хоровому пению;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практические навыки для самостоятельного исполнительства;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по музыкальной культуре и истории;</w:t>
      </w:r>
    </w:p>
    <w:p w:rsidR="00A461BF" w:rsidRPr="00A461BF" w:rsidRDefault="00A461BF" w:rsidP="00A461B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знания и умения, которые в дальнейшем он сможет применить во взрослой жизни (умение наладить контакт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человеком и коллективом, раскрыть свои творческие возможности и применить их на деле, общаться с аудиторией, не теряться в различных жизненных ситуациях и т.д.).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вокальной деятельности: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музыкальные занятия;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– концерт;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репетиции;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творческие отчеты.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Используемые методы и приемы обучения:  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наглядно – слуховой (аудиозаписи)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наглядно –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зрительный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(видеозаписи)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словесный (рассказ, беседа, художественное слово)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практический (показ приемов исполнения, импровизация)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– поисковый (проблемная ситуация – рассуждения – верный ответ) - методические ошибки - методические игры  </w:t>
      </w:r>
      <w:proofErr w:type="gramEnd"/>
    </w:p>
    <w:p w:rsidR="0072133A" w:rsidRDefault="0072133A" w:rsidP="0072133A">
      <w:pPr>
        <w:pStyle w:val="a3"/>
        <w:spacing w:before="0" w:beforeAutospacing="0" w:after="0" w:afterAutospacing="0"/>
        <w:ind w:left="720"/>
      </w:pPr>
      <w:bookmarkStart w:id="0" w:name="_GoBack"/>
      <w:bookmarkEnd w:id="0"/>
    </w:p>
    <w:sectPr w:rsidR="0072133A" w:rsidSect="00DF5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16"/>
    <w:multiLevelType w:val="multilevel"/>
    <w:tmpl w:val="A7C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52F6"/>
    <w:multiLevelType w:val="multilevel"/>
    <w:tmpl w:val="D52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2F72"/>
    <w:multiLevelType w:val="multilevel"/>
    <w:tmpl w:val="B23AE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C069E"/>
    <w:multiLevelType w:val="multilevel"/>
    <w:tmpl w:val="F9D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A15D1"/>
    <w:multiLevelType w:val="multilevel"/>
    <w:tmpl w:val="51F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37F33"/>
    <w:multiLevelType w:val="multilevel"/>
    <w:tmpl w:val="416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E318B"/>
    <w:multiLevelType w:val="multilevel"/>
    <w:tmpl w:val="DFF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A34EC"/>
    <w:multiLevelType w:val="multilevel"/>
    <w:tmpl w:val="20B2A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C3509"/>
    <w:multiLevelType w:val="multilevel"/>
    <w:tmpl w:val="A080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57446"/>
    <w:multiLevelType w:val="multilevel"/>
    <w:tmpl w:val="FA26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E7CE2"/>
    <w:multiLevelType w:val="multilevel"/>
    <w:tmpl w:val="7836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A0D5E"/>
    <w:multiLevelType w:val="multilevel"/>
    <w:tmpl w:val="08F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E371E"/>
    <w:multiLevelType w:val="multilevel"/>
    <w:tmpl w:val="755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05901"/>
    <w:multiLevelType w:val="multilevel"/>
    <w:tmpl w:val="8A8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A214F"/>
    <w:multiLevelType w:val="multilevel"/>
    <w:tmpl w:val="0376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C2566"/>
    <w:multiLevelType w:val="multilevel"/>
    <w:tmpl w:val="C74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11BAA"/>
    <w:multiLevelType w:val="multilevel"/>
    <w:tmpl w:val="E76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85062"/>
    <w:multiLevelType w:val="multilevel"/>
    <w:tmpl w:val="F63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70CA2"/>
    <w:multiLevelType w:val="multilevel"/>
    <w:tmpl w:val="917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F5BE8"/>
    <w:rsid w:val="001118E7"/>
    <w:rsid w:val="001446B4"/>
    <w:rsid w:val="0020499F"/>
    <w:rsid w:val="004B365A"/>
    <w:rsid w:val="0072133A"/>
    <w:rsid w:val="00A461BF"/>
    <w:rsid w:val="00DC5F20"/>
    <w:rsid w:val="00DF5BE8"/>
    <w:rsid w:val="00E6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33A"/>
  </w:style>
  <w:style w:type="paragraph" w:customStyle="1" w:styleId="c17">
    <w:name w:val="c17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33A"/>
  </w:style>
  <w:style w:type="paragraph" w:customStyle="1" w:styleId="c17">
    <w:name w:val="c17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6</cp:revision>
  <dcterms:created xsi:type="dcterms:W3CDTF">2019-09-11T10:13:00Z</dcterms:created>
  <dcterms:modified xsi:type="dcterms:W3CDTF">2019-09-18T18:31:00Z</dcterms:modified>
</cp:coreProperties>
</file>