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B3" w:rsidRDefault="00163439" w:rsidP="009F5C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039225" cy="6427383"/>
            <wp:effectExtent l="19050" t="0" r="0" b="0"/>
            <wp:docPr id="1" name="Рисунок 1" descr="H:\титулы таскаевой\титул литр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ы таскаевой\титул литра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000" cy="643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1D" w:rsidRDefault="00CC591D" w:rsidP="001B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91D" w:rsidRDefault="00CC591D" w:rsidP="001B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B3" w:rsidRDefault="00CC591D" w:rsidP="00CC591D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74FE9" w:rsidRPr="00465965" w:rsidRDefault="00B74FE9" w:rsidP="00B74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965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обеспечивающие реализацию программы:</w:t>
      </w:r>
    </w:p>
    <w:p w:rsidR="00B74FE9" w:rsidRPr="00B74FE9" w:rsidRDefault="00B74FE9" w:rsidP="00B74FE9">
      <w:pPr>
        <w:pStyle w:val="ab"/>
        <w:ind w:left="720"/>
        <w:jc w:val="both"/>
        <w:rPr>
          <w:rFonts w:ascii="Times New Roman" w:hAnsi="Times New Roman"/>
          <w:b/>
        </w:rPr>
      </w:pPr>
      <w:r w:rsidRPr="00B74FE9">
        <w:rPr>
          <w:rFonts w:ascii="Times New Roman" w:hAnsi="Times New Roman"/>
          <w:sz w:val="24"/>
          <w:szCs w:val="24"/>
        </w:rPr>
        <w:t>-Закон Российской Федерации «Об образовании в Российской Федерации» от 29.12.2012 № 273(в редакции от 26.07.2019);</w:t>
      </w:r>
    </w:p>
    <w:p w:rsidR="00B74FE9" w:rsidRPr="00B74FE9" w:rsidRDefault="00B74FE9" w:rsidP="00B74FE9">
      <w:pPr>
        <w:pStyle w:val="a5"/>
        <w:spacing w:after="0"/>
        <w:rPr>
          <w:rFonts w:ascii="Times New Roman" w:hAnsi="Times New Roman" w:cs="Times New Roman"/>
        </w:rPr>
      </w:pPr>
      <w:r w:rsidRPr="00B74FE9">
        <w:rPr>
          <w:rFonts w:ascii="Times New Roman" w:hAnsi="Times New Roman" w:cs="Times New Roman"/>
        </w:rPr>
        <w:t>-Приказ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B74FE9" w:rsidRDefault="00B74FE9" w:rsidP="00B74FE9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 w:rsidR="00BA7867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по русскому языку</w:t>
      </w:r>
    </w:p>
    <w:p w:rsidR="00B74FE9" w:rsidRDefault="00B74FE9" w:rsidP="00B74FE9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F35334" w:rsidRPr="00F35334" w:rsidRDefault="00F35334" w:rsidP="00F353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5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программа:</w:t>
      </w:r>
      <w:r w:rsidRPr="00F353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учреждений (5-11 классы). / Ю.В. Лебедев, А.Н. </w:t>
      </w:r>
      <w:proofErr w:type="gramStart"/>
      <w:r w:rsidRPr="00F35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Романова.;</w:t>
      </w:r>
      <w:proofErr w:type="gramEnd"/>
      <w:r w:rsidRPr="00F3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Ю.В. Лебедева - М.: Просвещение, 2011. </w:t>
      </w:r>
    </w:p>
    <w:p w:rsidR="00B74FE9" w:rsidRDefault="00B74FE9" w:rsidP="00B74FE9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         </w:t>
      </w:r>
    </w:p>
    <w:p w:rsidR="00B74FE9" w:rsidRPr="00AD76F6" w:rsidRDefault="00B74FE9" w:rsidP="00B7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</w:rPr>
        <w:t xml:space="preserve"> </w:t>
      </w:r>
      <w:r w:rsidRPr="00B74FE9">
        <w:rPr>
          <w:rFonts w:ascii="Times New Roman" w:eastAsia="Calibri" w:hAnsi="Times New Roman" w:cs="Times New Roman"/>
          <w:sz w:val="24"/>
          <w:szCs w:val="24"/>
        </w:rPr>
        <w:t xml:space="preserve">Учебник: </w:t>
      </w:r>
      <w:r w:rsidRPr="00B74FE9">
        <w:rPr>
          <w:rFonts w:ascii="Times New Roman" w:hAnsi="Times New Roman" w:cs="Times New Roman"/>
          <w:sz w:val="24"/>
          <w:szCs w:val="24"/>
        </w:rPr>
        <w:t>Лебедев Ю.В. Литература. 10 класс:  Учебник для общеобразовательных организаций.    М.: Просвещение 2013г.</w:t>
      </w:r>
    </w:p>
    <w:p w:rsidR="001B42B3" w:rsidRPr="00CC591D" w:rsidRDefault="001B42B3" w:rsidP="00B74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предмета в учебном плане:  на изучение литературы в 10 классе отводится </w:t>
      </w:r>
      <w:r w:rsidRPr="0097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102 часа год, 3 часа в неделю</w:t>
      </w:r>
      <w:r w:rsidR="00971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2B3" w:rsidRPr="00CC591D" w:rsidRDefault="001B42B3" w:rsidP="00CC591D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B3" w:rsidRPr="00CC591D" w:rsidRDefault="001B42B3" w:rsidP="00B74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</w:t>
      </w:r>
      <w:r w:rsidRPr="00CC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литературы в 10 классах являются следующие:</w:t>
      </w:r>
    </w:p>
    <w:p w:rsidR="001B42B3" w:rsidRPr="00CC591D" w:rsidRDefault="001B42B3" w:rsidP="00CC591D">
      <w:pPr>
        <w:numPr>
          <w:ilvl w:val="0"/>
          <w:numId w:val="25"/>
        </w:num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B42B3" w:rsidRPr="00CC591D" w:rsidRDefault="001B42B3" w:rsidP="00CC591D">
      <w:pPr>
        <w:numPr>
          <w:ilvl w:val="0"/>
          <w:numId w:val="25"/>
        </w:num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B42B3" w:rsidRPr="00CC591D" w:rsidRDefault="001B42B3" w:rsidP="00CC591D">
      <w:pPr>
        <w:numPr>
          <w:ilvl w:val="0"/>
          <w:numId w:val="25"/>
        </w:num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B42B3" w:rsidRPr="00CC591D" w:rsidRDefault="001B42B3" w:rsidP="00CC591D">
      <w:pPr>
        <w:numPr>
          <w:ilvl w:val="0"/>
          <w:numId w:val="25"/>
        </w:num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B42B3" w:rsidRPr="00CC591D" w:rsidRDefault="001B42B3" w:rsidP="00CC591D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</w:rPr>
      </w:pPr>
      <w:r w:rsidRPr="00CC591D">
        <w:rPr>
          <w:rFonts w:ascii="Times New Roman" w:eastAsia="Calibri" w:hAnsi="Times New Roman" w:cs="Times New Roman"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1B42B3" w:rsidRPr="00CC591D" w:rsidRDefault="00CC591D" w:rsidP="00CC591D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96503" w:rsidRPr="00696503" w:rsidRDefault="00696503" w:rsidP="00CC591D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C5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чебно-тематический план</w:t>
      </w:r>
    </w:p>
    <w:p w:rsidR="00696503" w:rsidRPr="00696503" w:rsidRDefault="00696503" w:rsidP="00CC591D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551" w:type="dxa"/>
        <w:tblLook w:val="04A0" w:firstRow="1" w:lastRow="0" w:firstColumn="1" w:lastColumn="0" w:noHBand="0" w:noVBand="1"/>
      </w:tblPr>
      <w:tblGrid>
        <w:gridCol w:w="1160"/>
        <w:gridCol w:w="9862"/>
        <w:gridCol w:w="2969"/>
      </w:tblGrid>
      <w:tr w:rsidR="00696503" w:rsidRPr="00CC591D" w:rsidTr="00B11A30">
        <w:trPr>
          <w:trHeight w:val="543"/>
        </w:trPr>
        <w:tc>
          <w:tcPr>
            <w:tcW w:w="1160" w:type="dxa"/>
          </w:tcPr>
          <w:p w:rsidR="00696503" w:rsidRPr="00CC591D" w:rsidRDefault="00971307" w:rsidP="00971307">
            <w:pPr>
              <w:ind w:left="-443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9862" w:type="dxa"/>
          </w:tcPr>
          <w:p w:rsidR="00696503" w:rsidRPr="00CC591D" w:rsidRDefault="00696503" w:rsidP="00CC591D">
            <w:pPr>
              <w:ind w:left="567" w:firstLine="567"/>
              <w:rPr>
                <w:bCs/>
                <w:sz w:val="24"/>
                <w:szCs w:val="24"/>
              </w:rPr>
            </w:pPr>
            <w:r w:rsidRPr="00CC591D">
              <w:rPr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2969" w:type="dxa"/>
          </w:tcPr>
          <w:p w:rsidR="00696503" w:rsidRPr="00CC591D" w:rsidRDefault="00696503" w:rsidP="00CC591D">
            <w:pPr>
              <w:ind w:left="567" w:firstLine="567"/>
              <w:rPr>
                <w:bCs/>
                <w:sz w:val="24"/>
                <w:szCs w:val="24"/>
              </w:rPr>
            </w:pPr>
            <w:r w:rsidRPr="00CC591D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696503" w:rsidRPr="00CC591D" w:rsidTr="002265E1">
        <w:trPr>
          <w:trHeight w:val="271"/>
        </w:trPr>
        <w:tc>
          <w:tcPr>
            <w:tcW w:w="1160" w:type="dxa"/>
          </w:tcPr>
          <w:p w:rsidR="00696503" w:rsidRPr="00CC591D" w:rsidRDefault="002265E1" w:rsidP="002265E1">
            <w:pPr>
              <w:ind w:left="-886" w:firstLine="10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9862" w:type="dxa"/>
          </w:tcPr>
          <w:p w:rsidR="00696503" w:rsidRPr="00CC591D" w:rsidRDefault="00696503" w:rsidP="00CC591D">
            <w:pPr>
              <w:ind w:left="567" w:firstLine="567"/>
              <w:rPr>
                <w:bCs/>
                <w:sz w:val="24"/>
                <w:szCs w:val="24"/>
              </w:rPr>
            </w:pPr>
            <w:r w:rsidRPr="00CC591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96503" w:rsidRPr="00CC591D" w:rsidRDefault="00696503" w:rsidP="00CC591D">
            <w:pPr>
              <w:ind w:left="567" w:firstLine="567"/>
              <w:rPr>
                <w:bCs/>
                <w:sz w:val="24"/>
                <w:szCs w:val="24"/>
              </w:rPr>
            </w:pPr>
            <w:r w:rsidRPr="00CC591D">
              <w:rPr>
                <w:bCs/>
                <w:sz w:val="24"/>
                <w:szCs w:val="24"/>
              </w:rPr>
              <w:t>3</w:t>
            </w:r>
          </w:p>
        </w:tc>
      </w:tr>
      <w:tr w:rsidR="00696503" w:rsidRPr="00CC591D" w:rsidTr="00B11A30">
        <w:trPr>
          <w:trHeight w:val="271"/>
        </w:trPr>
        <w:tc>
          <w:tcPr>
            <w:tcW w:w="1160" w:type="dxa"/>
          </w:tcPr>
          <w:p w:rsidR="00696503" w:rsidRPr="00843457" w:rsidRDefault="002265E1" w:rsidP="00971307">
            <w:pPr>
              <w:ind w:left="-319" w:firstLine="443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 xml:space="preserve">        </w:t>
            </w:r>
            <w:r w:rsidR="00696503" w:rsidRPr="008434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62" w:type="dxa"/>
          </w:tcPr>
          <w:p w:rsidR="00696503" w:rsidRPr="00843457" w:rsidRDefault="00843457" w:rsidP="00CC591D">
            <w:pPr>
              <w:ind w:left="567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 xml:space="preserve">Введение. </w:t>
            </w:r>
            <w:r w:rsidR="00696503" w:rsidRPr="00843457">
              <w:rPr>
                <w:b/>
                <w:bCs/>
                <w:sz w:val="24"/>
                <w:szCs w:val="24"/>
              </w:rPr>
              <w:t xml:space="preserve">Русская литература </w:t>
            </w:r>
            <w:r w:rsidR="00696503" w:rsidRPr="00843457">
              <w:rPr>
                <w:b/>
                <w:bCs/>
                <w:sz w:val="24"/>
                <w:szCs w:val="24"/>
                <w:lang w:val="en-US"/>
              </w:rPr>
              <w:t>XIX</w:t>
            </w:r>
            <w:r w:rsidR="00696503" w:rsidRPr="00843457">
              <w:rPr>
                <w:b/>
                <w:bCs/>
                <w:sz w:val="24"/>
                <w:szCs w:val="24"/>
              </w:rPr>
              <w:t xml:space="preserve"> века. Обзор.</w:t>
            </w:r>
          </w:p>
        </w:tc>
        <w:tc>
          <w:tcPr>
            <w:tcW w:w="2969" w:type="dxa"/>
          </w:tcPr>
          <w:p w:rsidR="00696503" w:rsidRPr="00843457" w:rsidRDefault="00696503" w:rsidP="00CC591D">
            <w:pPr>
              <w:ind w:left="567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96503" w:rsidRPr="00CC591D" w:rsidTr="00B11A30">
        <w:trPr>
          <w:trHeight w:val="196"/>
        </w:trPr>
        <w:tc>
          <w:tcPr>
            <w:tcW w:w="1160" w:type="dxa"/>
          </w:tcPr>
          <w:p w:rsidR="00696503" w:rsidRPr="00843457" w:rsidRDefault="00696503" w:rsidP="00971307">
            <w:pPr>
              <w:ind w:left="16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2" w:type="dxa"/>
          </w:tcPr>
          <w:p w:rsidR="00696503" w:rsidRPr="00843457" w:rsidRDefault="00696503" w:rsidP="00CC591D">
            <w:pPr>
              <w:ind w:left="567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 xml:space="preserve">Литература первой половины </w:t>
            </w:r>
            <w:r w:rsidRPr="00843457">
              <w:rPr>
                <w:b/>
                <w:bCs/>
                <w:sz w:val="24"/>
                <w:szCs w:val="24"/>
                <w:lang w:val="en-US"/>
              </w:rPr>
              <w:t>XIX</w:t>
            </w:r>
            <w:r w:rsidRPr="00843457">
              <w:rPr>
                <w:b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969" w:type="dxa"/>
          </w:tcPr>
          <w:p w:rsidR="00696503" w:rsidRPr="00843457" w:rsidRDefault="00843457" w:rsidP="00CC591D">
            <w:pPr>
              <w:ind w:left="567"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696503" w:rsidRPr="00CC591D" w:rsidTr="00B11A30">
        <w:trPr>
          <w:trHeight w:val="166"/>
        </w:trPr>
        <w:tc>
          <w:tcPr>
            <w:tcW w:w="1160" w:type="dxa"/>
          </w:tcPr>
          <w:p w:rsidR="00696503" w:rsidRPr="00843457" w:rsidRDefault="00696503" w:rsidP="00971307">
            <w:pPr>
              <w:ind w:left="16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62" w:type="dxa"/>
          </w:tcPr>
          <w:p w:rsidR="00696503" w:rsidRPr="00CC591D" w:rsidRDefault="00696503" w:rsidP="00843457">
            <w:pPr>
              <w:ind w:left="567" w:firstLine="567"/>
              <w:rPr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 xml:space="preserve">Литература второй половины </w:t>
            </w:r>
            <w:r w:rsidRPr="00843457">
              <w:rPr>
                <w:b/>
                <w:bCs/>
                <w:sz w:val="24"/>
                <w:szCs w:val="24"/>
                <w:lang w:val="en-US"/>
              </w:rPr>
              <w:t>XIX</w:t>
            </w:r>
            <w:r w:rsidRPr="00843457">
              <w:rPr>
                <w:b/>
                <w:bCs/>
                <w:sz w:val="24"/>
                <w:szCs w:val="24"/>
              </w:rPr>
              <w:t xml:space="preserve"> века</w:t>
            </w:r>
            <w:r w:rsidR="00843457">
              <w:rPr>
                <w:b/>
                <w:bCs/>
                <w:sz w:val="24"/>
                <w:szCs w:val="24"/>
              </w:rPr>
              <w:t>.</w:t>
            </w:r>
            <w:r w:rsidR="00843457" w:rsidRPr="00843457">
              <w:rPr>
                <w:bCs/>
                <w:sz w:val="24"/>
                <w:szCs w:val="24"/>
              </w:rPr>
              <w:t xml:space="preserve"> В том числе</w:t>
            </w:r>
            <w:r w:rsidR="00843457">
              <w:rPr>
                <w:b/>
                <w:bCs/>
                <w:sz w:val="24"/>
                <w:szCs w:val="24"/>
              </w:rPr>
              <w:t>:</w:t>
            </w:r>
            <w:r w:rsidRPr="00CC591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696503" w:rsidRPr="00843457" w:rsidRDefault="00843457" w:rsidP="00CC591D">
            <w:pPr>
              <w:ind w:left="567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843457" w:rsidRPr="00CC591D" w:rsidTr="00B11A30">
        <w:trPr>
          <w:trHeight w:val="166"/>
        </w:trPr>
        <w:tc>
          <w:tcPr>
            <w:tcW w:w="1160" w:type="dxa"/>
          </w:tcPr>
          <w:p w:rsidR="00843457" w:rsidRPr="00CC591D" w:rsidRDefault="00843457" w:rsidP="00971307">
            <w:pPr>
              <w:ind w:left="16" w:firstLine="567"/>
              <w:rPr>
                <w:bCs/>
                <w:sz w:val="24"/>
                <w:szCs w:val="24"/>
              </w:rPr>
            </w:pPr>
          </w:p>
        </w:tc>
        <w:tc>
          <w:tcPr>
            <w:tcW w:w="9862" w:type="dxa"/>
          </w:tcPr>
          <w:p w:rsidR="00843457" w:rsidRPr="00843457" w:rsidRDefault="00843457" w:rsidP="00CC591D">
            <w:pPr>
              <w:ind w:left="567" w:firstLine="567"/>
              <w:rPr>
                <w:bCs/>
                <w:sz w:val="24"/>
                <w:szCs w:val="24"/>
              </w:rPr>
            </w:pPr>
            <w:r w:rsidRPr="00CC591D">
              <w:rPr>
                <w:bCs/>
                <w:sz w:val="24"/>
                <w:szCs w:val="24"/>
              </w:rPr>
              <w:t>Проза.</w:t>
            </w:r>
          </w:p>
        </w:tc>
        <w:tc>
          <w:tcPr>
            <w:tcW w:w="2969" w:type="dxa"/>
          </w:tcPr>
          <w:p w:rsidR="00843457" w:rsidRPr="00CC591D" w:rsidRDefault="00843457" w:rsidP="00CC591D">
            <w:pPr>
              <w:ind w:left="567" w:firstLine="567"/>
              <w:rPr>
                <w:bCs/>
                <w:sz w:val="24"/>
                <w:szCs w:val="24"/>
              </w:rPr>
            </w:pPr>
            <w:r w:rsidRPr="00CC591D">
              <w:rPr>
                <w:bCs/>
                <w:sz w:val="24"/>
                <w:szCs w:val="24"/>
              </w:rPr>
              <w:t>17</w:t>
            </w:r>
          </w:p>
        </w:tc>
      </w:tr>
      <w:tr w:rsidR="00696503" w:rsidRPr="00CC591D" w:rsidTr="00B11A30">
        <w:trPr>
          <w:trHeight w:val="143"/>
        </w:trPr>
        <w:tc>
          <w:tcPr>
            <w:tcW w:w="1160" w:type="dxa"/>
          </w:tcPr>
          <w:p w:rsidR="00696503" w:rsidRPr="00CC591D" w:rsidRDefault="00971307" w:rsidP="00971307">
            <w:pPr>
              <w:tabs>
                <w:tab w:val="left" w:pos="349"/>
              </w:tabs>
              <w:ind w:left="-551" w:firstLine="8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862" w:type="dxa"/>
          </w:tcPr>
          <w:p w:rsidR="00696503" w:rsidRPr="00CC591D" w:rsidRDefault="00696503" w:rsidP="00CC591D">
            <w:pPr>
              <w:ind w:left="567" w:firstLine="567"/>
              <w:rPr>
                <w:bCs/>
                <w:sz w:val="24"/>
                <w:szCs w:val="24"/>
              </w:rPr>
            </w:pPr>
            <w:r w:rsidRPr="00CC591D">
              <w:rPr>
                <w:bCs/>
                <w:sz w:val="24"/>
                <w:szCs w:val="24"/>
              </w:rPr>
              <w:t xml:space="preserve">Поэзия литературы второй половины </w:t>
            </w:r>
            <w:r w:rsidRPr="00CC591D">
              <w:rPr>
                <w:bCs/>
                <w:sz w:val="24"/>
                <w:szCs w:val="24"/>
                <w:lang w:val="en-US"/>
              </w:rPr>
              <w:t>XIX</w:t>
            </w:r>
            <w:r w:rsidRPr="00CC591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696503" w:rsidRPr="00CC591D" w:rsidRDefault="00696503" w:rsidP="00CC591D">
            <w:pPr>
              <w:ind w:left="567" w:firstLine="567"/>
              <w:rPr>
                <w:bCs/>
                <w:sz w:val="24"/>
                <w:szCs w:val="24"/>
              </w:rPr>
            </w:pPr>
            <w:r w:rsidRPr="00CC591D">
              <w:rPr>
                <w:bCs/>
                <w:sz w:val="24"/>
                <w:szCs w:val="24"/>
              </w:rPr>
              <w:t>12</w:t>
            </w:r>
          </w:p>
        </w:tc>
      </w:tr>
      <w:tr w:rsidR="00696503" w:rsidRPr="00CC591D" w:rsidTr="00B11A30">
        <w:trPr>
          <w:trHeight w:val="143"/>
        </w:trPr>
        <w:tc>
          <w:tcPr>
            <w:tcW w:w="1160" w:type="dxa"/>
          </w:tcPr>
          <w:p w:rsidR="00696503" w:rsidRPr="00CC591D" w:rsidRDefault="00971307" w:rsidP="00971307">
            <w:pPr>
              <w:tabs>
                <w:tab w:val="left" w:pos="559"/>
              </w:tabs>
              <w:ind w:left="-1277" w:firstLine="14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9862" w:type="dxa"/>
          </w:tcPr>
          <w:p w:rsidR="00696503" w:rsidRPr="00CC591D" w:rsidRDefault="00696503" w:rsidP="00CC591D">
            <w:pPr>
              <w:ind w:left="567" w:firstLine="567"/>
              <w:rPr>
                <w:bCs/>
                <w:sz w:val="24"/>
                <w:szCs w:val="24"/>
              </w:rPr>
            </w:pPr>
            <w:r w:rsidRPr="00CC591D">
              <w:rPr>
                <w:bCs/>
                <w:sz w:val="24"/>
                <w:szCs w:val="24"/>
              </w:rPr>
              <w:t xml:space="preserve">Литература 60-90 гг. </w:t>
            </w:r>
            <w:r w:rsidRPr="00CC591D">
              <w:rPr>
                <w:bCs/>
                <w:sz w:val="24"/>
                <w:szCs w:val="24"/>
                <w:lang w:val="en-US"/>
              </w:rPr>
              <w:t>XIX</w:t>
            </w:r>
            <w:r w:rsidRPr="00CC591D">
              <w:rPr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969" w:type="dxa"/>
          </w:tcPr>
          <w:p w:rsidR="00696503" w:rsidRPr="00CC591D" w:rsidRDefault="00696503" w:rsidP="00CC591D">
            <w:pPr>
              <w:ind w:left="567" w:firstLine="567"/>
              <w:rPr>
                <w:bCs/>
                <w:sz w:val="24"/>
                <w:szCs w:val="24"/>
              </w:rPr>
            </w:pPr>
            <w:r w:rsidRPr="00CC591D">
              <w:rPr>
                <w:bCs/>
                <w:sz w:val="24"/>
                <w:szCs w:val="24"/>
              </w:rPr>
              <w:t>37</w:t>
            </w:r>
          </w:p>
        </w:tc>
      </w:tr>
      <w:tr w:rsidR="00696503" w:rsidRPr="00CC591D" w:rsidTr="00B11A30">
        <w:trPr>
          <w:trHeight w:val="166"/>
        </w:trPr>
        <w:tc>
          <w:tcPr>
            <w:tcW w:w="1160" w:type="dxa"/>
          </w:tcPr>
          <w:p w:rsidR="00696503" w:rsidRPr="00843457" w:rsidRDefault="00843457" w:rsidP="00971307">
            <w:pPr>
              <w:ind w:left="16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62" w:type="dxa"/>
          </w:tcPr>
          <w:p w:rsidR="00696503" w:rsidRPr="00843457" w:rsidRDefault="00696503" w:rsidP="00CC591D">
            <w:pPr>
              <w:ind w:left="567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 xml:space="preserve">Зарубежная литература </w:t>
            </w:r>
            <w:r w:rsidRPr="00843457">
              <w:rPr>
                <w:b/>
                <w:bCs/>
                <w:sz w:val="24"/>
                <w:szCs w:val="24"/>
                <w:lang w:val="en-US"/>
              </w:rPr>
              <w:t>XIX</w:t>
            </w:r>
            <w:r w:rsidRPr="00843457">
              <w:rPr>
                <w:b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969" w:type="dxa"/>
          </w:tcPr>
          <w:p w:rsidR="00696503" w:rsidRPr="00843457" w:rsidRDefault="00696503" w:rsidP="00CC591D">
            <w:pPr>
              <w:ind w:left="567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96503" w:rsidRPr="00CC591D" w:rsidTr="00B11A30">
        <w:trPr>
          <w:trHeight w:val="211"/>
        </w:trPr>
        <w:tc>
          <w:tcPr>
            <w:tcW w:w="1160" w:type="dxa"/>
          </w:tcPr>
          <w:p w:rsidR="00696503" w:rsidRPr="00843457" w:rsidRDefault="00843457" w:rsidP="00971307">
            <w:pPr>
              <w:ind w:left="16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62" w:type="dxa"/>
          </w:tcPr>
          <w:p w:rsidR="00696503" w:rsidRPr="00843457" w:rsidRDefault="00696503" w:rsidP="00CC591D">
            <w:pPr>
              <w:ind w:left="567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>Итоговые уроки.</w:t>
            </w:r>
          </w:p>
        </w:tc>
        <w:tc>
          <w:tcPr>
            <w:tcW w:w="2969" w:type="dxa"/>
          </w:tcPr>
          <w:p w:rsidR="00696503" w:rsidRPr="00843457" w:rsidRDefault="00696503" w:rsidP="00CC591D">
            <w:pPr>
              <w:ind w:left="567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96503" w:rsidRPr="00CC591D" w:rsidTr="00B11A30">
        <w:trPr>
          <w:trHeight w:val="97"/>
        </w:trPr>
        <w:tc>
          <w:tcPr>
            <w:tcW w:w="1160" w:type="dxa"/>
            <w:tcBorders>
              <w:bottom w:val="single" w:sz="4" w:space="0" w:color="auto"/>
            </w:tcBorders>
          </w:tcPr>
          <w:p w:rsidR="00696503" w:rsidRPr="00CC591D" w:rsidRDefault="00971307" w:rsidP="00971307">
            <w:pPr>
              <w:ind w:left="1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9862" w:type="dxa"/>
            <w:tcBorders>
              <w:bottom w:val="single" w:sz="4" w:space="0" w:color="auto"/>
            </w:tcBorders>
          </w:tcPr>
          <w:p w:rsidR="00696503" w:rsidRPr="00843457" w:rsidRDefault="00696503" w:rsidP="00CC591D">
            <w:pPr>
              <w:ind w:left="567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69" w:type="dxa"/>
          </w:tcPr>
          <w:p w:rsidR="00696503" w:rsidRPr="00843457" w:rsidRDefault="00696503" w:rsidP="00CC591D">
            <w:pPr>
              <w:ind w:left="567" w:firstLine="567"/>
              <w:rPr>
                <w:b/>
                <w:bCs/>
                <w:sz w:val="24"/>
                <w:szCs w:val="24"/>
              </w:rPr>
            </w:pPr>
            <w:r w:rsidRPr="00843457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1B42B3" w:rsidRPr="00CC591D" w:rsidRDefault="001B42B3" w:rsidP="00CC5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896" w:rsidRDefault="00217896" w:rsidP="00217896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AC" w:rsidRPr="00CC591D" w:rsidRDefault="00D519AC" w:rsidP="00217896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91D">
        <w:rPr>
          <w:rFonts w:ascii="Times New Roman" w:hAnsi="Times New Roman" w:cs="Times New Roman"/>
          <w:b/>
          <w:sz w:val="24"/>
          <w:szCs w:val="24"/>
        </w:rPr>
        <w:t>Cодержание</w:t>
      </w:r>
      <w:proofErr w:type="spellEnd"/>
      <w:r w:rsidRPr="00CC591D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D519AC" w:rsidRPr="00CC591D" w:rsidRDefault="00D519AC" w:rsidP="00CC591D">
      <w:pPr>
        <w:spacing w:after="0" w:line="240" w:lineRule="auto"/>
        <w:ind w:left="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1. </w:t>
      </w:r>
      <w:r w:rsidR="008434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Введение. Русская литература 19 века. Обзор</w:t>
      </w:r>
      <w:r w:rsidR="007F6A8A"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(2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ч.):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Введение. Русская литература </w:t>
      </w:r>
      <w:r w:rsidRPr="00CC591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века в контексте мировой культуры.</w:t>
      </w:r>
    </w:p>
    <w:p w:rsidR="00D519AC" w:rsidRPr="00CC591D" w:rsidRDefault="00D519AC" w:rsidP="00CC591D">
      <w:pPr>
        <w:spacing w:after="0" w:line="240" w:lineRule="auto"/>
        <w:ind w:left="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2. Литература первой половины 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XIX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века (</w:t>
      </w:r>
      <w:r w:rsidR="007F6A8A"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28 ч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.):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Русская литература первой половины </w:t>
      </w:r>
      <w:r w:rsidRPr="00CC591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века. А.С. Пушкин: краткий обзор жизни и творчества. Философская лирика поэта. Человек и история в поэме А.С. Пушкина «Медный всадник». Тема «маленького человека». М.Ю. Лермонтов: жизнь и творчество. Основные темы и мотивы лирики М.Ю. Лермонтова. Философские мотивы лирики М.Ю. Лермонтова. Н.В. Гоголь: обзор жизни и творчества. Обобщающее значение гоголевских образов. Н.В. Гоголь. «Портрет». Место повести в сборнике «Петербургские повести». Н.В. Гоголь «Невский проспект» и «Нос». 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Сочинение 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теме «Петербург в литературе первой половины </w:t>
      </w:r>
      <w:r w:rsidRPr="00CC591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века. 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Контрольная работа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теме «Литература первой половины </w:t>
      </w:r>
      <w:r w:rsidRPr="00CC591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века».</w:t>
      </w:r>
    </w:p>
    <w:p w:rsidR="00CC591D" w:rsidRPr="00CC591D" w:rsidRDefault="00D519AC" w:rsidP="00CC591D">
      <w:pPr>
        <w:spacing w:after="0" w:line="240" w:lineRule="auto"/>
        <w:ind w:left="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</w:t>
      </w:r>
      <w:r w:rsidR="007F6A8A"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3</w:t>
      </w:r>
      <w:r w:rsidR="008434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Литература второй половины 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XIX</w:t>
      </w:r>
      <w:r w:rsidR="007F6A8A"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века  (66ч.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):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Обзор русской литературы второй половины </w:t>
      </w:r>
      <w:r w:rsidRPr="00CC591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века. Характеристика русской прозы, журналистики и литературной критики второй половины </w:t>
      </w:r>
      <w:r w:rsidRPr="00CC591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века. А. Н. Островский – создатель русского национального театра. Драма «Гроза». История создания, система образов, приемы раскрытия характеров. Город Калинов и его обитатели. Протест Катерины против «темного царства». Семейный и социальный конфликт в драме «Гроза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».Драма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А.Н. Островского  «Гроза» в зеркале русской критики. 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Сочинение-рассуждение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драме А.Н. Островского «Гроза». И.А. Гончаров: жизнь и творчество. Роман «Обломов». Место романа в творчестве писателя. Обломов и посетители. Обломов – «коренной народный наш тип». Диалектика характера Обломова. Глава «Сон Обломова» и её роль в романе «Обломов». Два типа любви в романе И.А. Гончарова «Обломов». Обломов и Ольга Ильинская. Борьба двух начал в Обломове. Попытки героя проснуться. Обломов и </w:t>
      </w:r>
      <w:proofErr w:type="spell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Штольц</w:t>
      </w:r>
      <w:proofErr w:type="spell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романе «Обломов». Роман «Обломов» в зеркале русской критики. Подготовка к 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сочинению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роману И.А. Гончарова «Обломов». И.С. Тургенев: жизнь и творчество. И.С. Тургенев – создатель русского романа. Обзор отдельных произведений. Творческая история романа «Отцы и дети». Эпоха и роман. Конфликт «отцов и 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детей»  в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романе И.С. Тургенева «Отцы и дети».Испытание любовью в романе «Отцы и дети».Мировоззренческий кризис Базарова. Сила и слабость Евгения Базарова. Роль эпилога. Споры в критике вокруг 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романа «Отцы и дети». 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Сочинение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роману И.С. Тургенева «Отцы и дети». Ф.И. Тютчев: жизнь и творчество. Единство мира и философия природы в его лирике. Человек и история в лирике Ф.И. Тютчева. Жанр лирического 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фрагмента.«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Любовная лирика Ф.И. Тютчева. Любовь как стихийная сила и «поединок роковой». А.А. Фет: жизнь и творчество. Жизнеутверждающее начало лирики о  природе. Любовная лирика А.А. Фета. Импрессионизм поэзии. А.К. Толстой: жизнь и творчество. Основные черты, темы, мотивы и образы поэзии. 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Эссе 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теме «Анализ стихотворения Ф.И. Тютчева, А.А. Фета, А.К. Толстого» (по выбору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).Н.С.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Лесков: очерк жизни и творчества. Поиск «призвания» в повести Н.С. Лескова «Очарованный странник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proofErr w:type="spell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Темаправедничества</w:t>
      </w:r>
      <w:proofErr w:type="spellEnd"/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«Очарованном </w:t>
      </w:r>
      <w:proofErr w:type="spell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страннике».Н.А</w:t>
      </w:r>
      <w:proofErr w:type="spell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Некрасов: жизнь и творчество. Героическое и жертвенное в образе разночинца-народолюбца. Тема любви в лирике Н.А. 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Некрасова.«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 на Руси жить хорошо?»: замысел, история создания, композиция, проблематика и жанр поэмы Н.А Некрасова. Дореформенная и пореформенная Россия в поэме. Образы народных заступников в поэме «Кому на Руси жить хорошо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».Особенности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языка поэму «Кому на Руси жить хорошо?». Подготовка к домашнему 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сочинению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(темы – по выбору). М.Е. Салтыков-Щедрин: жизнь и творчество. Сказки Салтыкова-Щедрина. Замысел, история создания, жанр и композиция романа «История одного города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».Образы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градоначальников в романе-хронике «История одного города».Ф.М. Достоевский: жизнь и судьба. Образ Петербурга в русской литературе и в романе Достоевского «Преступление и наказание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».Художественный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мир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Ф.М. Достоевского. Замысел и история создания романа «Преступление и наказание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».Духовные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искания интеллектуального героя и способы их выявления. Психологические поединки Порфирия Петровича и 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Раскольникова.«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Вечная Сонечка» как нравственный идеал автора. Мир «униженных и оскорбленных» в романе. Эпилог и его роль в романе Ф.М. Достоевского «Преступление и наказание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proofErr w:type="spellStart"/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Сочинение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роману Ф.М. Достоевского «Преступление и наказание» (темы – по выбору).Л.Н. Толстой: жизнь и судьба. Трилогия «Детство. Отрочество. Юность». «Севастопольские рассказы» Л. Н. Толстого: правдивое изображение войны. История создания, жанровое своеобразие и проблематика романа Л.Н. Толстого «Война и мир». Анализ эпизода «Вечер в салоне Анны Павловны </w:t>
      </w:r>
      <w:proofErr w:type="spell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Шерер</w:t>
      </w:r>
      <w:proofErr w:type="spell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Петербург. Июль 1805г. Путь духовных исканий Андрея Болконского и Пьера Безухова до 1812 года. Изображение войны 1805-1807 гг. Смотр войск под </w:t>
      </w:r>
      <w:proofErr w:type="spell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Браунау</w:t>
      </w:r>
      <w:proofErr w:type="spell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Женские образы в романе Л.Н. Толстого «Война и мир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».Семья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Ростовых и семья Болконских. 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Эссе 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теме «Ночь в Отрадном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».Изображение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войны </w:t>
      </w:r>
      <w:smartTag w:uri="urn:schemas-microsoft-com:office:smarttags" w:element="metricconverter">
        <w:smartTagPr>
          <w:attr w:name="ProductID" w:val="1812 г"/>
        </w:smartTagPr>
        <w:r w:rsidRPr="00CC591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1812 г</w:t>
        </w:r>
      </w:smartTag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Философия войны в романе. Мысль народная» в романе Л.Н. Толстого «Война и мир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».Кутузов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Наполеон. Проблема истинного и ложного патриотизма в романе Л.Н. Толстого «Война и мир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».Итог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духовных исканий любимых героев Л.Н. Толстого. 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Контрольная работа 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теме «Роман Л.Н. Толстого «Война и мир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proofErr w:type="spellStart"/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Сочинение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теме «Духовный путь героев Л.Н. Толстого».А.П. Чехов: жизнь и творчество. «Маленькая трилогия» А.П. Чехова. А.П. Чехов: проблематика и поэтика рассказов 90-х годов. Тема гибели человеческой души в рассказе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А.П. Чехова «</w:t>
      </w:r>
      <w:proofErr w:type="spell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Ионыч</w:t>
      </w:r>
      <w:proofErr w:type="spell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А.П. Чехов: особенности драматургии писателя. Пьеса А.П. Чехова «Вишнёвый сад»: история создания, жанр, система образов и символов. Лирико-психологический подтекст пьесы. Своеобразие чеховского стиля. 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Эссе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теме «Ключевые образы и символы пьесы А.П. Чехова «Вишнёвый сад</w:t>
      </w:r>
      <w:proofErr w:type="gramStart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».Мировое</w:t>
      </w:r>
      <w:proofErr w:type="gramEnd"/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значение русской литературы </w:t>
      </w:r>
      <w:r w:rsidRPr="00CC591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века. </w:t>
      </w:r>
      <w:r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Итоговая контрольная работа 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произведениям русской литературы </w:t>
      </w:r>
      <w:r w:rsidRPr="00CC591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половины </w:t>
      </w:r>
      <w:r w:rsidRPr="00CC591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="00CC591D"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века.</w:t>
      </w:r>
    </w:p>
    <w:p w:rsidR="007F6A8A" w:rsidRPr="00CC591D" w:rsidRDefault="00843457" w:rsidP="00CC591D">
      <w:pPr>
        <w:spacing w:after="0" w:line="240" w:lineRule="auto"/>
        <w:ind w:left="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4</w:t>
      </w:r>
      <w:r w:rsidR="00D519AC"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7F6A8A"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Зарубежная литература (4 ч.):</w:t>
      </w:r>
      <w:r w:rsidR="007F6A8A"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Обзор зарубежной литературы второй половины </w:t>
      </w:r>
      <w:r w:rsidR="007F6A8A" w:rsidRPr="00CC591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="007F6A8A"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века. Тема власти денег в повести Оноре де Бальзака «</w:t>
      </w:r>
      <w:proofErr w:type="spellStart"/>
      <w:r w:rsidR="007F6A8A"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Гобсек</w:t>
      </w:r>
      <w:proofErr w:type="gramStart"/>
      <w:r w:rsidR="007F6A8A"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».Психологическая</w:t>
      </w:r>
      <w:proofErr w:type="spellEnd"/>
      <w:proofErr w:type="gramEnd"/>
      <w:r w:rsidR="007F6A8A"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новелла Ги де Мопассана «</w:t>
      </w:r>
      <w:proofErr w:type="spellStart"/>
      <w:r w:rsidR="007F6A8A"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Ожерелье».Зарубежная</w:t>
      </w:r>
      <w:proofErr w:type="spellEnd"/>
      <w:r w:rsidR="007F6A8A"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поэзия </w:t>
      </w:r>
      <w:r w:rsidR="007F6A8A" w:rsidRPr="00CC591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="007F6A8A" w:rsidRPr="00CC59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века: Дж.Г. Байрон, Г. Гейне.</w:t>
      </w:r>
    </w:p>
    <w:p w:rsidR="00D519AC" w:rsidRPr="00CC591D" w:rsidRDefault="00D519AC" w:rsidP="00CC591D">
      <w:pPr>
        <w:spacing w:after="0" w:line="240" w:lineRule="auto"/>
        <w:ind w:left="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7896" w:rsidRPr="00843457" w:rsidRDefault="00843457" w:rsidP="00843457">
      <w:pPr>
        <w:spacing w:after="0" w:line="240" w:lineRule="auto"/>
        <w:ind w:left="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5</w:t>
      </w:r>
      <w:r w:rsidR="007F6A8A" w:rsidRPr="00CC5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(2ч.): </w:t>
      </w:r>
      <w:r w:rsidR="007F6A8A" w:rsidRPr="00CC591D">
        <w:rPr>
          <w:rFonts w:ascii="Times New Roman" w:hAnsi="Times New Roman" w:cs="Times New Roman"/>
          <w:sz w:val="24"/>
          <w:szCs w:val="24"/>
        </w:rPr>
        <w:t>Итоговые уроки.</w:t>
      </w:r>
    </w:p>
    <w:p w:rsidR="00217896" w:rsidRDefault="00217896" w:rsidP="002178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7896" w:rsidRDefault="00217896" w:rsidP="00B74F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17896" w:rsidRDefault="00217896" w:rsidP="009F5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503" w:rsidRPr="00B74FE9" w:rsidRDefault="00217896" w:rsidP="009F5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E9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09"/>
        <w:gridCol w:w="1135"/>
        <w:gridCol w:w="4536"/>
        <w:gridCol w:w="2552"/>
        <w:gridCol w:w="3259"/>
      </w:tblGrid>
      <w:tr w:rsidR="009F5CC3" w:rsidRPr="00CC591D" w:rsidTr="00001E62">
        <w:trPr>
          <w:trHeight w:val="838"/>
        </w:trPr>
        <w:tc>
          <w:tcPr>
            <w:tcW w:w="1134" w:type="dxa"/>
          </w:tcPr>
          <w:p w:rsidR="009F5CC3" w:rsidRPr="00CC591D" w:rsidRDefault="009F5CC3" w:rsidP="001B42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9F5CC3" w:rsidRPr="00CC591D" w:rsidRDefault="009F5CC3" w:rsidP="001B4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5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 раздела /(кол-во часов)</w:t>
            </w:r>
          </w:p>
        </w:tc>
        <w:tc>
          <w:tcPr>
            <w:tcW w:w="1135" w:type="dxa"/>
          </w:tcPr>
          <w:p w:rsidR="009F5CC3" w:rsidRPr="00CC591D" w:rsidRDefault="009F5CC3" w:rsidP="001B4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5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5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 урока.</w:t>
            </w:r>
          </w:p>
          <w:p w:rsidR="009F5CC3" w:rsidRPr="00CC591D" w:rsidRDefault="009F5CC3" w:rsidP="001B42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259" w:type="dxa"/>
          </w:tcPr>
          <w:p w:rsidR="009F5CC3" w:rsidRPr="00843457" w:rsidRDefault="009F5CC3" w:rsidP="0084345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деятельности, формы работы</w:t>
            </w:r>
          </w:p>
        </w:tc>
      </w:tr>
      <w:tr w:rsidR="009F5CC3" w:rsidRPr="00CC591D" w:rsidTr="00001E62">
        <w:trPr>
          <w:trHeight w:val="614"/>
        </w:trPr>
        <w:tc>
          <w:tcPr>
            <w:tcW w:w="1134" w:type="dxa"/>
          </w:tcPr>
          <w:p w:rsidR="009F5CC3" w:rsidRPr="00843457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9F5CC3" w:rsidRPr="00B74FE9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века. Обзор. (2ч.)</w:t>
            </w:r>
          </w:p>
          <w:p w:rsidR="009F5CC3" w:rsidRPr="00B74FE9" w:rsidRDefault="009F5CC3" w:rsidP="001B42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Русская литература 19 века в контексте мировой культуры.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материалом.</w:t>
            </w:r>
          </w:p>
        </w:tc>
      </w:tr>
      <w:tr w:rsidR="009F5CC3" w:rsidRPr="00CC591D" w:rsidTr="00001E62">
        <w:trPr>
          <w:trHeight w:val="1002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F5CC3" w:rsidRPr="00B74FE9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Основные темы и проблемы русской литературы 19 века.</w:t>
            </w:r>
            <w:r w:rsidR="0068140D"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 Л.Андреев "Иуда Искариот"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</w:t>
            </w:r>
          </w:p>
        </w:tc>
      </w:tr>
      <w:tr w:rsidR="009F5CC3" w:rsidRPr="00CC591D" w:rsidTr="00001E62">
        <w:trPr>
          <w:trHeight w:val="598"/>
        </w:trPr>
        <w:tc>
          <w:tcPr>
            <w:tcW w:w="1134" w:type="dxa"/>
          </w:tcPr>
          <w:p w:rsidR="009F5CC3" w:rsidRPr="00843457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9F5CC3" w:rsidRPr="00B74FE9" w:rsidRDefault="009F5CC3" w:rsidP="001B42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первой половины 19 века. (28ч.)</w:t>
            </w:r>
          </w:p>
          <w:p w:rsidR="009F5CC3" w:rsidRPr="00B74FE9" w:rsidRDefault="009F5CC3" w:rsidP="001B42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А.С. Пушкин. Гуманизм лирики и ее содержание.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Беседа. Чтение и анализ стихотворения.</w:t>
            </w:r>
          </w:p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C3" w:rsidRPr="00CC591D" w:rsidTr="00001E62">
        <w:trPr>
          <w:trHeight w:val="597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Лирик</w:t>
            </w:r>
            <w:r w:rsidR="0068140D" w:rsidRPr="00CC591D">
              <w:rPr>
                <w:rFonts w:ascii="Times New Roman" w:hAnsi="Times New Roman" w:cs="Times New Roman"/>
                <w:sz w:val="24"/>
                <w:szCs w:val="24"/>
              </w:rPr>
              <w:t>а А.С. Пушкина периода южной и М</w:t>
            </w: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ихайловской ссылок.</w:t>
            </w:r>
            <w:r w:rsidR="0068140D"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Стихотворения: "Погасло дневное светило...", "Свободы сеятель пустынный", "Подражания Корану"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C3" w:rsidRPr="00CC591D" w:rsidTr="00001E62">
        <w:trPr>
          <w:trHeight w:val="321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А.С. Пушкина.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стихотворений.</w:t>
            </w:r>
          </w:p>
        </w:tc>
      </w:tr>
      <w:tr w:rsidR="009F5CC3" w:rsidRPr="00CC591D" w:rsidTr="00001E62">
        <w:trPr>
          <w:trHeight w:val="985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Эволюция темы свободы и рабства в лирике А.С. Пушкина.</w:t>
            </w:r>
            <w:r w:rsidR="0068140D"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"Деревня".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Анализ стихотворений. Интерпретация. Сообщение по творчеству поэтов.</w:t>
            </w:r>
          </w:p>
        </w:tc>
      </w:tr>
      <w:tr w:rsidR="009F5CC3" w:rsidRPr="00CC591D" w:rsidTr="00001E62">
        <w:trPr>
          <w:trHeight w:val="565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8140D" w:rsidRPr="00CC591D" w:rsidRDefault="009F5CC3" w:rsidP="0068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лирика А.С. </w:t>
            </w:r>
            <w:proofErr w:type="spellStart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  <w:r w:rsidR="0068140D" w:rsidRPr="00CC591D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="0068140D"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 "Кавказ", "Обвал", "Осень", "К морю", "Элегия", </w:t>
            </w:r>
            <w:r w:rsidR="0068140D" w:rsidRPr="00CC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"Вновь я посетил..." и другие.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Чтение, анализ, истолкование. Конспектирование статьи о Сибири.</w:t>
            </w:r>
          </w:p>
        </w:tc>
      </w:tr>
      <w:tr w:rsidR="009F5CC3" w:rsidRPr="00CC591D" w:rsidTr="00001E62">
        <w:trPr>
          <w:trHeight w:val="706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Тема дороги в лирике поэта (по творчеству А.С. Пушкина.)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Письменный </w:t>
            </w:r>
            <w:proofErr w:type="spellStart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анализ.Чтение</w:t>
            </w:r>
            <w:proofErr w:type="spellEnd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Беседа.</w:t>
            </w:r>
          </w:p>
        </w:tc>
      </w:tr>
      <w:tr w:rsidR="009F5CC3" w:rsidRPr="00CC591D" w:rsidTr="00001E62">
        <w:trPr>
          <w:trHeight w:val="703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Петербургская повесть А.С. Пушкина «Медный всадник».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проблемные вопросы.</w:t>
            </w:r>
          </w:p>
        </w:tc>
      </w:tr>
      <w:tr w:rsidR="009F5CC3" w:rsidRPr="00CC591D" w:rsidTr="00001E62">
        <w:trPr>
          <w:trHeight w:val="685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Образ Петра I в поэме «Медный всадник».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 наизусть, беседа.</w:t>
            </w:r>
          </w:p>
        </w:tc>
      </w:tr>
      <w:tr w:rsidR="009F5CC3" w:rsidRPr="00CC591D" w:rsidTr="00001E62">
        <w:trPr>
          <w:trHeight w:val="555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Социально-философские проблемы поэмы «Медный всадник».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заданий.</w:t>
            </w:r>
          </w:p>
        </w:tc>
      </w:tr>
      <w:tr w:rsidR="009F5CC3" w:rsidRPr="00CC591D" w:rsidTr="00001E62">
        <w:trPr>
          <w:trHeight w:val="700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Р/р. Подготовка к сочинению по творчеству А.С. Пушкина.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Обсуждение тем сочинений.</w:t>
            </w:r>
          </w:p>
        </w:tc>
      </w:tr>
      <w:tr w:rsidR="009F5CC3" w:rsidRPr="00CC591D" w:rsidTr="00001E62">
        <w:trPr>
          <w:trHeight w:val="722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Р/р. </w:t>
            </w:r>
            <w:proofErr w:type="gramStart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Сочинение  по</w:t>
            </w:r>
            <w:proofErr w:type="gramEnd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А.С.Пушкина.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работа.</w:t>
            </w:r>
          </w:p>
        </w:tc>
      </w:tr>
      <w:tr w:rsidR="009F5CC3" w:rsidRPr="00CC591D" w:rsidTr="00001E62">
        <w:trPr>
          <w:trHeight w:val="682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М.Ю. Лермонтов. Основные темы и мотивы лирики. Тема Родины, любви.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стихотворений.</w:t>
            </w:r>
          </w:p>
        </w:tc>
      </w:tr>
      <w:tr w:rsidR="009F5CC3" w:rsidRPr="00CC591D" w:rsidTr="00001E62">
        <w:trPr>
          <w:trHeight w:val="669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Философская лирика М.Ю.Лермонтова. Тема одиночества.</w:t>
            </w:r>
            <w:r w:rsidR="0068140D"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 Стихи Лермонтова "</w:t>
            </w:r>
            <w:proofErr w:type="spellStart"/>
            <w:r w:rsidR="0068140D" w:rsidRPr="00CC591D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 w:rsidR="0068140D" w:rsidRPr="00CC591D">
              <w:rPr>
                <w:rFonts w:ascii="Times New Roman" w:hAnsi="Times New Roman" w:cs="Times New Roman"/>
                <w:sz w:val="24"/>
                <w:szCs w:val="24"/>
              </w:rPr>
              <w:t>","Как часто пестрою толпою...", "Сон", "Выхожу один я на дорогу...", "Нет, я не Байрон", "Молитва"(Я Матерь Божья...), "Завещание", "Смерть поэта"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</w:tr>
      <w:tr w:rsidR="009F5CC3" w:rsidRPr="00CC591D" w:rsidTr="00001E62">
        <w:trPr>
          <w:trHeight w:val="581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Философское осмысление трагического бытия человека в окружающем мире.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 Выразительное чтение.</w:t>
            </w:r>
          </w:p>
        </w:tc>
      </w:tr>
      <w:tr w:rsidR="009F5CC3" w:rsidRPr="00CC591D" w:rsidTr="00001E62">
        <w:trPr>
          <w:trHeight w:val="985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Р/р. Сравнительный анализ стихотворений А.С. Пушкина и М.Ю. Лермонтова.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творческая работа.</w:t>
            </w:r>
          </w:p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C3" w:rsidRPr="00CC591D" w:rsidTr="00001E62">
        <w:trPr>
          <w:trHeight w:val="566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Романтические поэмы М.Ю. Лермонтова.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 и анализ. Создание устных высказываний.</w:t>
            </w:r>
          </w:p>
        </w:tc>
      </w:tr>
      <w:tr w:rsidR="009F5CC3" w:rsidRPr="00CC591D" w:rsidTr="00001E62">
        <w:trPr>
          <w:trHeight w:val="985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Мечта о гармоничном мире человеческих отношений в поэме М.Ю. Лермонтова «Демон».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Анализ поэмы. Истолкование содержания.</w:t>
            </w:r>
          </w:p>
        </w:tc>
      </w:tr>
      <w:tr w:rsidR="009F5CC3" w:rsidRPr="00CC591D" w:rsidTr="00001E62">
        <w:trPr>
          <w:trHeight w:val="576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Лирика М.Ю. Лермонтова в оценке В.Г. Белинского.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Анализ критических статей.</w:t>
            </w:r>
          </w:p>
        </w:tc>
      </w:tr>
      <w:tr w:rsidR="009F5CC3" w:rsidRPr="00CC591D" w:rsidTr="00001E62">
        <w:trPr>
          <w:trHeight w:val="703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Судьба молодого поколения в романе «Герой нашего времени».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</w:tc>
      </w:tr>
      <w:tr w:rsidR="009F5CC3" w:rsidRPr="00CC591D" w:rsidTr="00001E62">
        <w:trPr>
          <w:trHeight w:val="547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Р/р. Подготовка к сочинению по творчеству М.Ю.Лермонтова.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Обсуждение тем, составление плана.</w:t>
            </w:r>
          </w:p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C3" w:rsidRPr="00CC591D" w:rsidTr="00001E62">
        <w:trPr>
          <w:trHeight w:val="547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Р/р. Сочинение по творчеству М. Ю. Лермонтова.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C3" w:rsidRPr="00CC591D" w:rsidTr="00001E62">
        <w:trPr>
          <w:trHeight w:val="547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Н.В. Гоголь. Романтические и сатирические произведения.</w:t>
            </w:r>
            <w:r w:rsidR="0068140D"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 Повести Гоголя "Нос", "Невский проспект", "Портрет", "Записки сумасшедшего".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</w:t>
            </w:r>
          </w:p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C3" w:rsidRPr="00CC591D" w:rsidTr="00001E62">
        <w:trPr>
          <w:trHeight w:val="688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«Петербургские повести» Н.В. Гоголя. Образ «маленького человека».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Конспектирование текста учебника.</w:t>
            </w:r>
          </w:p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C3" w:rsidRPr="00CC591D" w:rsidTr="00001E62">
        <w:trPr>
          <w:trHeight w:val="689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Образ Петербурга в «Невском проспекте» Н.В. Гоголя.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отрывка.</w:t>
            </w:r>
          </w:p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C3" w:rsidRPr="00CC591D" w:rsidTr="00001E62">
        <w:trPr>
          <w:trHeight w:val="704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Правда и ложь в повести «Невский проспект».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</w:tr>
      <w:tr w:rsidR="009F5CC3" w:rsidRPr="00CC591D" w:rsidTr="00001E62">
        <w:trPr>
          <w:trHeight w:val="387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Повесть Н.В. Гоголя «Портрет».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Чтение, анализ.</w:t>
            </w:r>
          </w:p>
        </w:tc>
      </w:tr>
      <w:tr w:rsidR="009F5CC3" w:rsidRPr="00CC591D" w:rsidTr="00001E62">
        <w:trPr>
          <w:trHeight w:val="768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Р/р. Подготовка к </w:t>
            </w:r>
            <w:proofErr w:type="gramStart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сочинению  по</w:t>
            </w:r>
            <w:proofErr w:type="gramEnd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Н.В. Гоголя.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Обсуждение тем, составление плана.</w:t>
            </w:r>
          </w:p>
        </w:tc>
      </w:tr>
      <w:tr w:rsidR="009F5CC3" w:rsidRPr="00CC591D" w:rsidTr="00001E62">
        <w:trPr>
          <w:trHeight w:val="708"/>
        </w:trPr>
        <w:tc>
          <w:tcPr>
            <w:tcW w:w="1134" w:type="dxa"/>
          </w:tcPr>
          <w:p w:rsidR="009F5CC3" w:rsidRPr="00CC591D" w:rsidRDefault="00843457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Р/Р. Сочинение по творчеству Н.В.Гоголя.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Запись лекции. Чтение и конспектирование. Чтение отрывков из текста книги.</w:t>
            </w:r>
          </w:p>
        </w:tc>
      </w:tr>
      <w:tr w:rsidR="009F5CC3" w:rsidRPr="00CC591D" w:rsidTr="00001E62">
        <w:trPr>
          <w:trHeight w:val="681"/>
        </w:trPr>
        <w:tc>
          <w:tcPr>
            <w:tcW w:w="1134" w:type="dxa"/>
          </w:tcPr>
          <w:p w:rsidR="009F5CC3" w:rsidRPr="00843457" w:rsidRDefault="009F5CC3" w:rsidP="001B4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C3" w:rsidRPr="00CC591D" w:rsidRDefault="00792E67" w:rsidP="00792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43457" w:rsidRPr="00B74FE9" w:rsidRDefault="009F5CC3" w:rsidP="001B42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второй половины 19 века. </w:t>
            </w:r>
            <w:r w:rsidR="00843457" w:rsidRPr="00B74FE9">
              <w:rPr>
                <w:rFonts w:ascii="Times New Roman" w:hAnsi="Times New Roman" w:cs="Times New Roman"/>
                <w:b/>
                <w:sz w:val="24"/>
                <w:szCs w:val="24"/>
              </w:rPr>
              <w:t>(66ч)</w:t>
            </w:r>
          </w:p>
          <w:p w:rsidR="009F5CC3" w:rsidRPr="00B74FE9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9">
              <w:rPr>
                <w:rFonts w:ascii="Times New Roman" w:hAnsi="Times New Roman" w:cs="Times New Roman"/>
                <w:sz w:val="24"/>
                <w:szCs w:val="24"/>
              </w:rPr>
              <w:t>Проза. (17ч.)</w:t>
            </w:r>
          </w:p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второй половины 19 века.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работа. Чтение и обсуждение проблемных заданий.</w:t>
            </w:r>
          </w:p>
        </w:tc>
      </w:tr>
      <w:tr w:rsidR="009F5CC3" w:rsidRPr="00CC591D" w:rsidTr="00001E62">
        <w:trPr>
          <w:trHeight w:val="703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И.А. Гончаров. Социальная и нравственная проблематика произведений.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 Пересказ 9 главы.</w:t>
            </w:r>
          </w:p>
        </w:tc>
      </w:tr>
      <w:tr w:rsidR="009F5CC3" w:rsidRPr="00CC591D" w:rsidTr="00001E62">
        <w:trPr>
          <w:trHeight w:val="603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Историко-философский смысл романа «Обломов».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учебника.</w:t>
            </w:r>
          </w:p>
        </w:tc>
      </w:tr>
      <w:tr w:rsidR="009F5CC3" w:rsidRPr="00CC591D" w:rsidTr="00001E62">
        <w:trPr>
          <w:trHeight w:val="642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Р/р. Обломов и </w:t>
            </w:r>
            <w:proofErr w:type="spellStart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. Сравнительная характеристика.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героев.</w:t>
            </w:r>
          </w:p>
        </w:tc>
      </w:tr>
      <w:tr w:rsidR="009F5CC3" w:rsidRPr="00CC591D" w:rsidTr="00001E62">
        <w:trPr>
          <w:trHeight w:val="695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 И.А. Гончарова «Обломов».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героев.</w:t>
            </w:r>
          </w:p>
        </w:tc>
      </w:tr>
      <w:tr w:rsidR="009F5CC3" w:rsidRPr="00CC591D" w:rsidTr="00001E62">
        <w:trPr>
          <w:trHeight w:val="565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 А.Н. Островского. «Отец русского театра».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Конспектирование. Письменный ответ на вопрос.</w:t>
            </w:r>
          </w:p>
        </w:tc>
      </w:tr>
      <w:tr w:rsidR="009F5CC3" w:rsidRPr="00CC591D" w:rsidTr="00001E62">
        <w:trPr>
          <w:trHeight w:val="914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Драма А.Н. Островского «Гроза». Своеобразие конфликта и смысл названия пьесы.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Сообщение о сюжете. Устный ответ. Чтение по ролям.</w:t>
            </w:r>
          </w:p>
        </w:tc>
      </w:tr>
      <w:tr w:rsidR="009F5CC3" w:rsidRPr="00CC591D" w:rsidTr="00001E62">
        <w:trPr>
          <w:trHeight w:val="517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Драма А.Н.Островского  "Гроза". Своеобразие конфликта и смысл названия пьесы.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миниатюра. </w:t>
            </w:r>
          </w:p>
        </w:tc>
      </w:tr>
      <w:tr w:rsidR="009F5CC3" w:rsidRPr="00CC591D" w:rsidTr="00001E62">
        <w:trPr>
          <w:trHeight w:val="656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Город Калинов и его обитатели в пьесе «Гроза».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характеристика. Выразительное чтение.</w:t>
            </w:r>
          </w:p>
        </w:tc>
      </w:tr>
      <w:tr w:rsidR="009F5CC3" w:rsidRPr="00CC591D" w:rsidTr="00001E62">
        <w:trPr>
          <w:trHeight w:val="393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Протест Катерины против «темного царства».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Анализ критической статьи.</w:t>
            </w:r>
          </w:p>
        </w:tc>
      </w:tr>
      <w:tr w:rsidR="009F5CC3" w:rsidRPr="00CC591D" w:rsidTr="00001E62">
        <w:trPr>
          <w:trHeight w:val="602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Споры критиков вокруг драмы «Гроза».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работа по анализу содержания романов.</w:t>
            </w:r>
          </w:p>
        </w:tc>
      </w:tr>
      <w:tr w:rsidR="009F5CC3" w:rsidRPr="00CC591D" w:rsidTr="00001E62">
        <w:trPr>
          <w:trHeight w:val="620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И.С. Тургенев. Очерк жизни и творчества.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Сообщение. Беседа по содержанию.</w:t>
            </w:r>
          </w:p>
        </w:tc>
      </w:tr>
      <w:tr w:rsidR="009F5CC3" w:rsidRPr="00CC591D" w:rsidTr="00001E62">
        <w:trPr>
          <w:trHeight w:val="987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И.С. Тургенева «Отцы и дети».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героя. Чтение в лицах.</w:t>
            </w:r>
          </w:p>
        </w:tc>
      </w:tr>
      <w:tr w:rsidR="009F5CC3" w:rsidRPr="00CC591D" w:rsidTr="00001E62">
        <w:trPr>
          <w:trHeight w:val="682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Е.Базаров</w:t>
            </w:r>
            <w:proofErr w:type="spellEnd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 в среде Кирсановых. Идеологические и социальные разногласия героев.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 и анализ текста. Диспут.</w:t>
            </w:r>
          </w:p>
        </w:tc>
      </w:tr>
      <w:tr w:rsidR="009F5CC3" w:rsidRPr="00CC591D" w:rsidTr="00001E62">
        <w:trPr>
          <w:trHeight w:val="557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Дружба и любовь в жизни героев (по роману «Отцы и дети»).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Анализ главы 27 и эпилога.</w:t>
            </w:r>
          </w:p>
        </w:tc>
      </w:tr>
      <w:tr w:rsidR="009F5CC3" w:rsidRPr="00CC591D" w:rsidTr="00001E62">
        <w:trPr>
          <w:trHeight w:val="559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Р/р. Художественная сила последних сцен романа «Отцы и дети».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Обсуждение высказываний русских критиков.</w:t>
            </w:r>
          </w:p>
        </w:tc>
      </w:tr>
      <w:tr w:rsidR="009F5CC3" w:rsidRPr="00CC591D" w:rsidTr="00001E62">
        <w:trPr>
          <w:trHeight w:val="70"/>
        </w:trPr>
        <w:tc>
          <w:tcPr>
            <w:tcW w:w="1134" w:type="dxa"/>
          </w:tcPr>
          <w:p w:rsidR="009F5CC3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  <w:vMerge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Критика о романе «Отцы и дети».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</w:t>
            </w:r>
            <w:r w:rsidRPr="00CC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чтение. </w:t>
            </w:r>
            <w:r w:rsidRPr="00CC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языка.</w:t>
            </w:r>
          </w:p>
        </w:tc>
      </w:tr>
      <w:tr w:rsidR="009F5CC3" w:rsidRPr="00CC591D" w:rsidTr="00001E62">
        <w:trPr>
          <w:trHeight w:val="691"/>
        </w:trPr>
        <w:tc>
          <w:tcPr>
            <w:tcW w:w="1134" w:type="dxa"/>
          </w:tcPr>
          <w:p w:rsidR="009F5CC3" w:rsidRPr="00CC591D" w:rsidRDefault="00792E67" w:rsidP="00843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09" w:type="dxa"/>
            <w:vMerge w:val="restart"/>
          </w:tcPr>
          <w:p w:rsidR="009F5CC3" w:rsidRPr="00B74FE9" w:rsidRDefault="009F5CC3" w:rsidP="001B42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E9">
              <w:rPr>
                <w:rFonts w:ascii="Times New Roman" w:hAnsi="Times New Roman" w:cs="Times New Roman"/>
                <w:sz w:val="24"/>
                <w:szCs w:val="24"/>
              </w:rPr>
              <w:t>Поэзия литературы второй половины 19 века. (12ч.)</w:t>
            </w:r>
          </w:p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5CC3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5CC3" w:rsidRPr="00CC591D" w:rsidRDefault="009F5CC3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Ф.И. Тютчев  поэт и человек. Философия природы в лирике.</w:t>
            </w:r>
          </w:p>
        </w:tc>
        <w:tc>
          <w:tcPr>
            <w:tcW w:w="2552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9F5CC3" w:rsidRPr="00CC591D" w:rsidRDefault="009F5CC3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 наизусть. Краткий анализ.</w:t>
            </w:r>
          </w:p>
        </w:tc>
      </w:tr>
      <w:tr w:rsidR="00792E67" w:rsidRPr="00CC591D" w:rsidTr="00001E62">
        <w:trPr>
          <w:trHeight w:val="276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Человек и история в лирике Ф.И. Тютчева. Стихи "Умом Россию не понять...",  "Нам не дано предугадать", "Последняя любовь", "Люблю глаза твои, мой друг".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Письменный анализ стихотворений.</w:t>
            </w:r>
          </w:p>
        </w:tc>
      </w:tr>
      <w:tr w:rsidR="00792E67" w:rsidRPr="00CC591D" w:rsidTr="00001E62">
        <w:trPr>
          <w:trHeight w:val="691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Любовная лирика Ф.И. Тютчева. Стихи "О, как убийственно мы любим...", "К.Б."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 Анализ стихов.</w:t>
            </w:r>
          </w:p>
        </w:tc>
      </w:tr>
      <w:tr w:rsidR="00792E67" w:rsidRPr="00CC591D" w:rsidTr="00001E62">
        <w:trPr>
          <w:trHeight w:val="691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А.А. Фет. Жизнеутверждающая лирика природы. Стихотворения А.А.Фета "Это утро, радость эта...",  "Сияла ночь. Луной был полон сад", "Еще майская ночь..."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Презентация с музыкальным сопровождением.</w:t>
            </w:r>
          </w:p>
        </w:tc>
      </w:tr>
      <w:tr w:rsidR="00792E67" w:rsidRPr="00CC591D" w:rsidTr="00001E62">
        <w:trPr>
          <w:trHeight w:val="691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30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А.Фет. Цикл стихотворений о любви. Стихотворения </w:t>
            </w:r>
            <w:proofErr w:type="spellStart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Шопот</w:t>
            </w:r>
            <w:proofErr w:type="spellEnd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, робкое дыханье...", "На заре ты ее не буди", "Утро дышит </w:t>
            </w:r>
            <w:proofErr w:type="spellStart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уней</w:t>
            </w:r>
            <w:proofErr w:type="spellEnd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 на груди",  "Вечер" и др.  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работа. Сравнительный анализ стихотворений.</w:t>
            </w:r>
          </w:p>
        </w:tc>
      </w:tr>
      <w:tr w:rsidR="00792E67" w:rsidRPr="00CC591D" w:rsidTr="00001E62">
        <w:trPr>
          <w:trHeight w:val="624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Р/р. Художественность произведений искусств. Своеобразие поэзии А.А. Фета.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Сообщения. Чтение наизусть.</w:t>
            </w:r>
          </w:p>
        </w:tc>
      </w:tr>
      <w:tr w:rsidR="00792E67" w:rsidRPr="00CC591D" w:rsidTr="00001E62">
        <w:trPr>
          <w:trHeight w:val="252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B6144C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А.К. Толстой. Народные и исторические черты лирики. Стихи "Средь шумного бала", "То было раннею весной", "Ты знаешь край..."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работа. Рассказы о творчестве.</w:t>
            </w:r>
          </w:p>
        </w:tc>
      </w:tr>
      <w:tr w:rsidR="00792E67" w:rsidRPr="00CC591D" w:rsidTr="00001E62">
        <w:trPr>
          <w:trHeight w:val="691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B6144C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30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Н.А. Некрасов - поэт «мести и печали». Стихотворения "В дороге", "Вчерашний день, часу в шестом..."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 и анализ стихотворений.</w:t>
            </w:r>
          </w:p>
        </w:tc>
      </w:tr>
      <w:tr w:rsidR="00792E67" w:rsidRPr="00CC591D" w:rsidTr="00001E62">
        <w:trPr>
          <w:trHeight w:val="397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B6144C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64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Героическое и жертвенное в лирике Н.А. Некрасова. Стихотворения "Мы с тобой бестолковые люди", "Поэт и гражданин", "Железная дорога", "Тишина", "Когда из мрака заблужденья…"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 и анализ стихотворений.</w:t>
            </w:r>
          </w:p>
        </w:tc>
      </w:tr>
      <w:tr w:rsidR="00792E67" w:rsidRPr="00CC591D" w:rsidTr="00001E62">
        <w:trPr>
          <w:trHeight w:val="691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B6144C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Тема любви в лирике Н.А. Некрасова. Стихотворения "Элегия", "О Муза! Я у двери гроба..."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 Беседа.</w:t>
            </w:r>
          </w:p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7" w:rsidRPr="00CC591D" w:rsidTr="00001E62">
        <w:trPr>
          <w:trHeight w:val="691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B6144C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Поэма Н.А. Некрасова «Кому на Руси жить хорошо».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чтение. Выразительное чтение.</w:t>
            </w:r>
          </w:p>
        </w:tc>
      </w:tr>
      <w:tr w:rsidR="00792E67" w:rsidRPr="00CC591D" w:rsidTr="00001E62">
        <w:trPr>
          <w:trHeight w:val="447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B6144C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Образы крестьян в поэме «Кому на Руси жить хорошо». Народный заступник Гриша </w:t>
            </w:r>
            <w:proofErr w:type="spellStart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работа. Анализ стихов.</w:t>
            </w:r>
          </w:p>
        </w:tc>
      </w:tr>
      <w:tr w:rsidR="00792E67" w:rsidRPr="00CC591D" w:rsidTr="00001E62">
        <w:trPr>
          <w:trHeight w:val="71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vMerge w:val="restart"/>
          </w:tcPr>
          <w:p w:rsidR="00792E67" w:rsidRPr="00B74FE9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9">
              <w:rPr>
                <w:rFonts w:ascii="Times New Roman" w:hAnsi="Times New Roman" w:cs="Times New Roman"/>
                <w:sz w:val="24"/>
                <w:szCs w:val="24"/>
              </w:rPr>
              <w:t>Литература 60-90 гг. 19 века. (37ч.)</w:t>
            </w:r>
          </w:p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К. Хетагуров. Сборник «Осетинская лира».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сообщение. Чтение и анализ.</w:t>
            </w:r>
          </w:p>
        </w:tc>
      </w:tr>
      <w:tr w:rsidR="00792E67" w:rsidRPr="00CC591D" w:rsidTr="00001E62">
        <w:trPr>
          <w:trHeight w:val="596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Очерк жизни и творчества.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учебника.</w:t>
            </w:r>
          </w:p>
        </w:tc>
      </w:tr>
      <w:tr w:rsidR="00792E67" w:rsidRPr="00CC591D" w:rsidTr="00001E62">
        <w:trPr>
          <w:trHeight w:val="383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Очерк жизни творчества М.Е. Салтыкова-Щедрина.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работа. Тезисный план.</w:t>
            </w:r>
          </w:p>
        </w:tc>
      </w:tr>
      <w:tr w:rsidR="00792E67" w:rsidRPr="00CC591D" w:rsidTr="00001E62">
        <w:trPr>
          <w:trHeight w:val="677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Обзор романа «История одного города».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Письменный ответ на вопрос.</w:t>
            </w:r>
          </w:p>
        </w:tc>
      </w:tr>
      <w:tr w:rsidR="00792E67" w:rsidRPr="00CC591D" w:rsidTr="00001E62">
        <w:trPr>
          <w:trHeight w:val="724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Роман «Господа Головлёвы». «Эпизоды из жизни одной семьи».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героя.</w:t>
            </w:r>
          </w:p>
        </w:tc>
      </w:tr>
      <w:tr w:rsidR="00792E67" w:rsidRPr="00CC591D" w:rsidTr="00001E62">
        <w:trPr>
          <w:trHeight w:val="271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Образ Иудушки Головлёва в романе «Господа Головлёвы».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 и анализ. Работа с терминами.</w:t>
            </w:r>
          </w:p>
        </w:tc>
      </w:tr>
      <w:tr w:rsidR="00792E67" w:rsidRPr="00CC591D" w:rsidTr="00001E62">
        <w:trPr>
          <w:trHeight w:val="243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«Сказки (для детей изрядного возраста)»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работа. Анализ сказок.</w:t>
            </w:r>
          </w:p>
        </w:tc>
      </w:tr>
      <w:tr w:rsidR="00792E67" w:rsidRPr="00CC591D" w:rsidTr="00001E62">
        <w:trPr>
          <w:trHeight w:val="333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Сказки М.Е. Салтыкова-Щедрина.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Презентация о жизни «Мир Толстого».</w:t>
            </w:r>
          </w:p>
        </w:tc>
      </w:tr>
      <w:tr w:rsidR="00792E67" w:rsidRPr="00CC591D" w:rsidTr="00001E62">
        <w:trPr>
          <w:trHeight w:val="683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Л.Н.Толстого.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Запись лекции. Составление плана по статье учебника.</w:t>
            </w:r>
          </w:p>
        </w:tc>
      </w:tr>
      <w:tr w:rsidR="00792E67" w:rsidRPr="00CC591D" w:rsidTr="00001E62">
        <w:trPr>
          <w:trHeight w:val="601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Л.Н. Толстого.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содержанию рассказов.</w:t>
            </w:r>
          </w:p>
        </w:tc>
      </w:tr>
      <w:tr w:rsidR="00792E67" w:rsidRPr="00CC591D" w:rsidTr="00001E62">
        <w:trPr>
          <w:trHeight w:val="772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Народ и война в Севастопольских рассказах Л.Н. Толстого.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</w:t>
            </w:r>
          </w:p>
        </w:tc>
      </w:tr>
      <w:tr w:rsidR="00792E67" w:rsidRPr="00CC591D" w:rsidTr="00001E62">
        <w:trPr>
          <w:trHeight w:val="699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«Война и мир».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Анализ 1 тома. Выборочное чтение.</w:t>
            </w:r>
          </w:p>
        </w:tc>
      </w:tr>
      <w:tr w:rsidR="00792E67" w:rsidRPr="00CC591D" w:rsidTr="00001E62">
        <w:trPr>
          <w:trHeight w:val="681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«Высший свет» в романе Л.Н. Толстого «Война и мир».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работа. Анализ эпизодов т.1 ч.1</w:t>
            </w:r>
          </w:p>
        </w:tc>
      </w:tr>
      <w:tr w:rsidR="00792E67" w:rsidRPr="00CC591D" w:rsidTr="00001E62">
        <w:trPr>
          <w:trHeight w:val="562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В доме Ростовых. В имении Болконских. Нравственные ценности семей в романе.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Анализ поведения героев. Беседа.</w:t>
            </w:r>
          </w:p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7" w:rsidRPr="00CC591D" w:rsidTr="00001E62">
        <w:trPr>
          <w:trHeight w:val="703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Изображение войны 1805-1807 гг.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Пересказ сцены. Беседа.</w:t>
            </w:r>
          </w:p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7" w:rsidRPr="00CC591D" w:rsidTr="00001E62">
        <w:trPr>
          <w:trHeight w:val="543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«Надо жить, надо любить, надо верить». II том романа «Война и мир».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 наизусть. Анализ эпизодов.</w:t>
            </w:r>
          </w:p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7" w:rsidRPr="00CC591D" w:rsidTr="00001E62">
        <w:trPr>
          <w:trHeight w:val="609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 Бородинское сражение. III том романа.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</w:t>
            </w:r>
          </w:p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7" w:rsidRPr="00CC591D" w:rsidTr="00001E62">
        <w:trPr>
          <w:trHeight w:val="533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Партизанская война в романе. Платон Каратаев и Тихон Щербатый.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 героев.</w:t>
            </w:r>
          </w:p>
        </w:tc>
      </w:tr>
      <w:tr w:rsidR="00792E67" w:rsidRPr="00CC591D" w:rsidTr="00001E62">
        <w:trPr>
          <w:trHeight w:val="882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Кутузов и Наполеон в романе «Война и мир».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Обсуждение характера героев. Творческая работа.</w:t>
            </w:r>
          </w:p>
        </w:tc>
      </w:tr>
      <w:tr w:rsidR="00792E67" w:rsidRPr="00CC591D" w:rsidTr="00001E62">
        <w:trPr>
          <w:trHeight w:val="911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Путь исканий главных героев Л.Н. Толстого. А. Болконский и П.Безухов.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Рецензирование. Сообщение по вариантам.</w:t>
            </w:r>
          </w:p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7" w:rsidRPr="00CC591D" w:rsidTr="00001E62">
        <w:trPr>
          <w:trHeight w:val="545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 «Война и мир».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работа. Сопоставительный анализ.</w:t>
            </w:r>
          </w:p>
        </w:tc>
      </w:tr>
      <w:tr w:rsidR="00792E67" w:rsidRPr="00CC591D" w:rsidTr="00001E62">
        <w:trPr>
          <w:trHeight w:val="492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Р/р. Подготовка к сочинению по творчеству Л.Н. Толстого.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Обсуждение тем для сочинения.</w:t>
            </w:r>
          </w:p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67" w:rsidRPr="00CC591D" w:rsidTr="00001E62">
        <w:trPr>
          <w:trHeight w:val="559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Ф.М. Достоевский. Этапы творческого пути.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работа. Краткий пересказ. Анализ содержания.</w:t>
            </w:r>
          </w:p>
        </w:tc>
      </w:tr>
      <w:tr w:rsidR="00792E67" w:rsidRPr="00CC591D" w:rsidTr="00001E62">
        <w:trPr>
          <w:trHeight w:val="1205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«Преступление и наказание». Петербург Достоевского.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 Анализ глав.</w:t>
            </w:r>
          </w:p>
        </w:tc>
      </w:tr>
      <w:tr w:rsidR="00792E67" w:rsidRPr="00CC591D" w:rsidTr="00001E62">
        <w:trPr>
          <w:trHeight w:val="529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Родион Раскольников в мире униженных и оскорбленных. Путь к преступлению.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Беседа. Словарная работа. Сжатый пересказ.</w:t>
            </w:r>
          </w:p>
        </w:tc>
      </w:tr>
      <w:tr w:rsidR="00792E67" w:rsidRPr="00CC591D" w:rsidTr="00001E62">
        <w:trPr>
          <w:trHeight w:val="570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Теория Раскольникова в романе «Преступление и наказание».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учебника. Беседа.</w:t>
            </w:r>
          </w:p>
        </w:tc>
      </w:tr>
      <w:tr w:rsidR="00792E67" w:rsidRPr="00CC591D" w:rsidTr="00001E62">
        <w:trPr>
          <w:trHeight w:val="637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«Двойники» Раскольникова и их роль в романе.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Выступления с докладами. Цитатные характеристики.</w:t>
            </w:r>
          </w:p>
        </w:tc>
      </w:tr>
      <w:tr w:rsidR="00792E67" w:rsidRPr="00CC591D" w:rsidTr="00001E62">
        <w:trPr>
          <w:trHeight w:val="845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Соня Мармеладова в романе «Преступление и наказание». Возрождение души Раскольникова.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работа. Анализ глав части 3. Обсуждение финала романа.</w:t>
            </w:r>
          </w:p>
        </w:tc>
      </w:tr>
      <w:tr w:rsidR="00792E67" w:rsidRPr="00CC591D" w:rsidTr="00001E62">
        <w:trPr>
          <w:trHeight w:val="703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Р/р. Подготовка к сочинению по творчеству Ф.М. Достоевского.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Анализ эпизодов. Выбор тем для сочинения.</w:t>
            </w:r>
          </w:p>
        </w:tc>
      </w:tr>
      <w:tr w:rsidR="00792E67" w:rsidRPr="00CC591D" w:rsidTr="00001E62">
        <w:trPr>
          <w:trHeight w:val="402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Н.С. Лесков. Жизнь и творчество.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учебника.</w:t>
            </w:r>
          </w:p>
        </w:tc>
      </w:tr>
      <w:tr w:rsidR="00792E67" w:rsidRPr="00CC591D" w:rsidTr="00001E62">
        <w:trPr>
          <w:trHeight w:val="592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Необычность судьбы героя в повести «Очарованный странник».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работа: тургеневские мотивы в произведениях Лескова.</w:t>
            </w:r>
          </w:p>
        </w:tc>
      </w:tr>
      <w:tr w:rsidR="00792E67" w:rsidRPr="00CC591D" w:rsidTr="00001E62">
        <w:trPr>
          <w:trHeight w:val="517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Тайна личности А.П. Чехова. (Очерк жизни и творчества). Рассказы «Человек в футляре», «Крыжовник», «О любви».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Заполнение таблицы. Краткий пересказ.</w:t>
            </w:r>
          </w:p>
        </w:tc>
      </w:tr>
      <w:tr w:rsidR="00792E67" w:rsidRPr="00CC591D" w:rsidTr="00001E62">
        <w:trPr>
          <w:trHeight w:val="583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Духовная деградация человека в рассказах «</w:t>
            </w:r>
            <w:proofErr w:type="spellStart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», «Палата №6», "Студент".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Беседа по вопросам. Работа с понятиями.</w:t>
            </w:r>
          </w:p>
        </w:tc>
      </w:tr>
      <w:tr w:rsidR="00792E67" w:rsidRPr="00CC591D" w:rsidTr="00001E62">
        <w:trPr>
          <w:trHeight w:val="918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Духовная деградация  человека в произведениях Чехова («Трилогия о любви»). Дама с собачкой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Анализ содержания. Пересказ. Чтение эпизодов.</w:t>
            </w:r>
          </w:p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Комментирование.</w:t>
            </w:r>
          </w:p>
        </w:tc>
      </w:tr>
      <w:tr w:rsidR="00792E67" w:rsidRPr="00CC591D" w:rsidTr="00001E62">
        <w:trPr>
          <w:trHeight w:val="677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«Пусть на сцене все будет как в жизни» (Чехов-драматург).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Инсценировка. Беседа.</w:t>
            </w:r>
          </w:p>
        </w:tc>
      </w:tr>
      <w:tr w:rsidR="00792E67" w:rsidRPr="00CC591D" w:rsidTr="00001E62">
        <w:trPr>
          <w:trHeight w:val="687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Жанровое своеобразие «Вишневого сада». Основной конфликт. Герои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 по ролям. Характеристика героя.</w:t>
            </w:r>
          </w:p>
        </w:tc>
      </w:tr>
      <w:tr w:rsidR="00792E67" w:rsidRPr="00CC591D" w:rsidTr="00001E62">
        <w:trPr>
          <w:trHeight w:val="586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Р/р. Подготовка к сочинению по творчеству А.П. Чехова.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сообщения. Анализ тем.</w:t>
            </w:r>
          </w:p>
        </w:tc>
      </w:tr>
      <w:tr w:rsidR="00792E67" w:rsidRPr="00CC591D" w:rsidTr="00001E62">
        <w:trPr>
          <w:trHeight w:val="733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09" w:type="dxa"/>
            <w:vMerge w:val="restart"/>
          </w:tcPr>
          <w:p w:rsidR="00792E67" w:rsidRPr="00B74FE9" w:rsidRDefault="00792E67" w:rsidP="001B42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E9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19 века. (4ч.)</w:t>
            </w:r>
          </w:p>
          <w:p w:rsidR="00792E67" w:rsidRPr="00B74FE9" w:rsidRDefault="00792E67" w:rsidP="001B42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Романтизм и символизм в зарубежной литературе.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Запись материала лекции.</w:t>
            </w:r>
          </w:p>
        </w:tc>
      </w:tr>
      <w:tr w:rsidR="00792E67" w:rsidRPr="00CC591D" w:rsidTr="00001E62">
        <w:trPr>
          <w:trHeight w:val="687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  <w:vMerge/>
          </w:tcPr>
          <w:p w:rsidR="00792E67" w:rsidRPr="00B74FE9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Новелла Ги де Мопассана «Ожерелье».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Чтение и анализ.</w:t>
            </w:r>
          </w:p>
        </w:tc>
      </w:tr>
      <w:tr w:rsidR="00792E67" w:rsidRPr="00CC591D" w:rsidTr="00001E62">
        <w:trPr>
          <w:trHeight w:val="721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09" w:type="dxa"/>
            <w:vMerge/>
          </w:tcPr>
          <w:p w:rsidR="00792E67" w:rsidRPr="00B74FE9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Генрик Ибсен. Психологическая драма «Кукольный дом».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Ролевое чтение. Анализ.</w:t>
            </w:r>
          </w:p>
        </w:tc>
      </w:tr>
      <w:tr w:rsidR="00792E67" w:rsidRPr="00CC591D" w:rsidTr="00001E62">
        <w:trPr>
          <w:trHeight w:val="689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Merge/>
          </w:tcPr>
          <w:p w:rsidR="00792E67" w:rsidRPr="00B74FE9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Символизм в творчестве </w:t>
            </w:r>
            <w:proofErr w:type="spellStart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Артюра</w:t>
            </w:r>
            <w:proofErr w:type="spellEnd"/>
            <w:r w:rsidRPr="00CC591D">
              <w:rPr>
                <w:rFonts w:ascii="Times New Roman" w:hAnsi="Times New Roman" w:cs="Times New Roman"/>
                <w:sz w:val="24"/>
                <w:szCs w:val="24"/>
              </w:rPr>
              <w:t xml:space="preserve"> Рембо. Стихотворение «Пьяный корабль».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Анализ лирического произведения.</w:t>
            </w:r>
          </w:p>
        </w:tc>
      </w:tr>
      <w:tr w:rsidR="00792E67" w:rsidRPr="00CC591D" w:rsidTr="00001E62">
        <w:trPr>
          <w:trHeight w:val="278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9" w:type="dxa"/>
            <w:vMerge w:val="restart"/>
          </w:tcPr>
          <w:p w:rsidR="00792E67" w:rsidRPr="00B74FE9" w:rsidRDefault="00792E67" w:rsidP="001B42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E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уроки (2ч.)</w:t>
            </w:r>
          </w:p>
          <w:p w:rsidR="00792E67" w:rsidRPr="00B74FE9" w:rsidRDefault="00792E67" w:rsidP="001B42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Нравственные уроки литературы 19 века.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Групповая работа: обсуждение проблемных вопросов.</w:t>
            </w:r>
          </w:p>
        </w:tc>
      </w:tr>
      <w:tr w:rsidR="00792E67" w:rsidRPr="00CC591D" w:rsidTr="00001E62">
        <w:trPr>
          <w:trHeight w:val="420"/>
        </w:trPr>
        <w:tc>
          <w:tcPr>
            <w:tcW w:w="1134" w:type="dxa"/>
          </w:tcPr>
          <w:p w:rsidR="00792E67" w:rsidRPr="00CC591D" w:rsidRDefault="00792E67" w:rsidP="00B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9" w:type="dxa"/>
            <w:vMerge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2E67" w:rsidRPr="00CC591D" w:rsidRDefault="008B1BFA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E67" w:rsidRPr="00CC591D" w:rsidRDefault="00792E67" w:rsidP="001B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Мировое значение русской литературы 19 века.</w:t>
            </w:r>
          </w:p>
        </w:tc>
        <w:tc>
          <w:tcPr>
            <w:tcW w:w="2552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259" w:type="dxa"/>
          </w:tcPr>
          <w:p w:rsidR="00792E67" w:rsidRPr="00CC591D" w:rsidRDefault="00792E67" w:rsidP="001B42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91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</w:tbl>
    <w:p w:rsidR="00B74FE9" w:rsidRDefault="00B74FE9" w:rsidP="00B74FE9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9" w:rsidRPr="00B74FE9" w:rsidRDefault="00B74FE9" w:rsidP="00B74FE9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E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001E62" w:rsidRPr="00001E62" w:rsidRDefault="00001E62" w:rsidP="00001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E6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001E62" w:rsidRPr="00001E62" w:rsidRDefault="00001E62" w:rsidP="00001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E62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01E62" w:rsidRPr="00001E62" w:rsidRDefault="00001E62" w:rsidP="00001E62">
      <w:pPr>
        <w:pStyle w:val="a"/>
        <w:spacing w:line="276" w:lineRule="auto"/>
        <w:rPr>
          <w:sz w:val="24"/>
          <w:szCs w:val="24"/>
        </w:rPr>
      </w:pPr>
      <w:r w:rsidRPr="00001E62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001E62" w:rsidRPr="00001E62" w:rsidRDefault="00001E62" w:rsidP="00001E62">
      <w:pPr>
        <w:pStyle w:val="a"/>
        <w:spacing w:line="276" w:lineRule="auto"/>
        <w:rPr>
          <w:sz w:val="24"/>
          <w:szCs w:val="24"/>
        </w:rPr>
      </w:pPr>
      <w:r w:rsidRPr="00001E62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001E62" w:rsidRPr="00001E62" w:rsidRDefault="00001E62" w:rsidP="00001E62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001E62">
        <w:rPr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001E62" w:rsidRPr="00001E62" w:rsidRDefault="00001E62" w:rsidP="00001E62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001E62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001E62" w:rsidRPr="00001E62" w:rsidRDefault="00001E62" w:rsidP="00001E62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001E62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001E62" w:rsidRPr="00001E62" w:rsidRDefault="00001E62" w:rsidP="00001E62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001E62">
        <w:rPr>
          <w:sz w:val="24"/>
          <w:szCs w:val="24"/>
        </w:rPr>
        <w:lastRenderedPageBreak/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001E62" w:rsidRPr="00001E62" w:rsidRDefault="00001E62" w:rsidP="00001E62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001E62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001E62" w:rsidRPr="00001E62" w:rsidRDefault="00001E62" w:rsidP="00001E62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001E62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001E62" w:rsidRPr="00001E62" w:rsidRDefault="00001E62" w:rsidP="00001E62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001E62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001E62" w:rsidRPr="00001E62" w:rsidRDefault="00001E62" w:rsidP="00001E62">
      <w:pPr>
        <w:pStyle w:val="a"/>
        <w:spacing w:line="276" w:lineRule="auto"/>
        <w:rPr>
          <w:sz w:val="24"/>
          <w:szCs w:val="24"/>
        </w:rPr>
      </w:pPr>
      <w:r w:rsidRPr="00001E62">
        <w:rPr>
          <w:sz w:val="24"/>
          <w:szCs w:val="24"/>
        </w:rPr>
        <w:t>осуществлять следующую продуктивную деятельность:</w:t>
      </w:r>
    </w:p>
    <w:p w:rsidR="00001E62" w:rsidRPr="00001E62" w:rsidRDefault="00001E62" w:rsidP="00001E62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001E62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001E62" w:rsidRPr="00001E62" w:rsidRDefault="00001E62" w:rsidP="00001E62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001E62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001E62" w:rsidRPr="00001E62" w:rsidRDefault="00001E62" w:rsidP="00001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E62" w:rsidRPr="00001E62" w:rsidRDefault="00001E62" w:rsidP="00001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E62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01E62" w:rsidRPr="00001E62" w:rsidRDefault="00001E62" w:rsidP="00001E62">
      <w:pPr>
        <w:pStyle w:val="a"/>
        <w:spacing w:line="276" w:lineRule="auto"/>
        <w:rPr>
          <w:i/>
          <w:sz w:val="24"/>
          <w:szCs w:val="24"/>
        </w:rPr>
      </w:pPr>
      <w:r w:rsidRPr="00001E62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001E62" w:rsidRPr="00001E62" w:rsidRDefault="00001E62" w:rsidP="00001E62">
      <w:pPr>
        <w:pStyle w:val="a"/>
        <w:spacing w:line="276" w:lineRule="auto"/>
        <w:rPr>
          <w:i/>
          <w:sz w:val="24"/>
          <w:szCs w:val="24"/>
        </w:rPr>
      </w:pPr>
      <w:r w:rsidRPr="00001E62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001E62" w:rsidRPr="00001E62" w:rsidRDefault="00001E62" w:rsidP="00001E62">
      <w:pPr>
        <w:pStyle w:val="a"/>
        <w:spacing w:line="276" w:lineRule="auto"/>
        <w:rPr>
          <w:i/>
          <w:sz w:val="24"/>
          <w:szCs w:val="24"/>
        </w:rPr>
      </w:pPr>
      <w:r w:rsidRPr="00001E62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001E62" w:rsidRPr="00001E62" w:rsidRDefault="00001E62" w:rsidP="00001E62">
      <w:pPr>
        <w:pStyle w:val="a"/>
        <w:spacing w:line="276" w:lineRule="auto"/>
        <w:rPr>
          <w:i/>
          <w:sz w:val="24"/>
          <w:szCs w:val="24"/>
        </w:rPr>
      </w:pPr>
      <w:r w:rsidRPr="00001E62">
        <w:rPr>
          <w:i/>
          <w:sz w:val="24"/>
          <w:szCs w:val="24"/>
        </w:rPr>
        <w:t>анализировать</w:t>
      </w:r>
      <w:r w:rsidRPr="00001E62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001E62">
        <w:rPr>
          <w:i/>
          <w:sz w:val="24"/>
          <w:szCs w:val="24"/>
        </w:rPr>
        <w:t>.</w:t>
      </w:r>
    </w:p>
    <w:p w:rsidR="00001E62" w:rsidRPr="00001E62" w:rsidRDefault="00001E62" w:rsidP="00001E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1E62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001E62" w:rsidRPr="00001E62" w:rsidRDefault="00001E62" w:rsidP="00001E62">
      <w:pPr>
        <w:pStyle w:val="a"/>
        <w:spacing w:line="276" w:lineRule="auto"/>
        <w:rPr>
          <w:i/>
          <w:sz w:val="24"/>
          <w:szCs w:val="24"/>
        </w:rPr>
      </w:pPr>
      <w:r w:rsidRPr="00001E62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001E62" w:rsidRPr="00001E62" w:rsidRDefault="00001E62" w:rsidP="00001E62">
      <w:pPr>
        <w:pStyle w:val="a"/>
        <w:spacing w:line="276" w:lineRule="auto"/>
        <w:rPr>
          <w:i/>
          <w:sz w:val="24"/>
          <w:szCs w:val="24"/>
        </w:rPr>
      </w:pPr>
      <w:r w:rsidRPr="00001E62">
        <w:rPr>
          <w:i/>
          <w:sz w:val="24"/>
          <w:szCs w:val="24"/>
        </w:rPr>
        <w:lastRenderedPageBreak/>
        <w:t>о произведениях новейшей отечественной и мировой литературы;</w:t>
      </w:r>
    </w:p>
    <w:p w:rsidR="00001E62" w:rsidRPr="00001E62" w:rsidRDefault="00001E62" w:rsidP="00001E62">
      <w:pPr>
        <w:pStyle w:val="a"/>
        <w:spacing w:line="276" w:lineRule="auto"/>
        <w:rPr>
          <w:i/>
          <w:sz w:val="24"/>
          <w:szCs w:val="24"/>
        </w:rPr>
      </w:pPr>
      <w:r w:rsidRPr="00001E62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001E62" w:rsidRPr="00001E62" w:rsidRDefault="00001E62" w:rsidP="00001E62">
      <w:pPr>
        <w:pStyle w:val="a"/>
        <w:spacing w:line="276" w:lineRule="auto"/>
        <w:rPr>
          <w:i/>
          <w:sz w:val="24"/>
          <w:szCs w:val="24"/>
        </w:rPr>
      </w:pPr>
      <w:r w:rsidRPr="00001E62">
        <w:rPr>
          <w:i/>
          <w:sz w:val="24"/>
          <w:szCs w:val="24"/>
        </w:rPr>
        <w:t>об историко-культурном подходе в литературоведении;</w:t>
      </w:r>
    </w:p>
    <w:p w:rsidR="00001E62" w:rsidRPr="00001E62" w:rsidRDefault="00001E62" w:rsidP="00001E62">
      <w:pPr>
        <w:pStyle w:val="a"/>
        <w:spacing w:line="276" w:lineRule="auto"/>
        <w:rPr>
          <w:i/>
          <w:sz w:val="24"/>
          <w:szCs w:val="24"/>
        </w:rPr>
      </w:pPr>
      <w:r w:rsidRPr="00001E62">
        <w:rPr>
          <w:i/>
          <w:sz w:val="24"/>
          <w:szCs w:val="24"/>
        </w:rPr>
        <w:t>об историко-литературном процессе XIX и XX веков;</w:t>
      </w:r>
    </w:p>
    <w:p w:rsidR="00001E62" w:rsidRPr="00001E62" w:rsidRDefault="00001E62" w:rsidP="00001E62">
      <w:pPr>
        <w:pStyle w:val="a"/>
        <w:spacing w:line="276" w:lineRule="auto"/>
        <w:rPr>
          <w:i/>
          <w:sz w:val="24"/>
          <w:szCs w:val="24"/>
        </w:rPr>
      </w:pPr>
      <w:r w:rsidRPr="00001E62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001E62" w:rsidRPr="00001E62" w:rsidRDefault="00001E62" w:rsidP="00001E62">
      <w:pPr>
        <w:pStyle w:val="a"/>
        <w:spacing w:line="276" w:lineRule="auto"/>
        <w:rPr>
          <w:i/>
          <w:sz w:val="24"/>
          <w:szCs w:val="24"/>
        </w:rPr>
      </w:pPr>
      <w:r w:rsidRPr="00001E62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001E62" w:rsidRPr="00001E62" w:rsidRDefault="00001E62" w:rsidP="00001E62">
      <w:pPr>
        <w:pStyle w:val="a"/>
        <w:spacing w:line="276" w:lineRule="auto"/>
        <w:rPr>
          <w:i/>
          <w:sz w:val="24"/>
          <w:szCs w:val="24"/>
        </w:rPr>
      </w:pPr>
      <w:r w:rsidRPr="00001E62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9F5CC3" w:rsidRPr="00001E62" w:rsidRDefault="009F5CC3" w:rsidP="00001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91D" w:rsidRPr="00CC591D" w:rsidRDefault="00CC591D" w:rsidP="00CC59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CC59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CC591D" w:rsidRPr="00CC591D" w:rsidRDefault="00F35334" w:rsidP="00F3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учебник: </w:t>
      </w:r>
      <w:r w:rsidR="00CC591D" w:rsidRPr="00CC591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«Литература. 10 класс</w:t>
      </w:r>
      <w:proofErr w:type="gramStart"/>
      <w:r w:rsidR="00CC591D" w:rsidRPr="00CC591D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  <w:r w:rsidR="00CC591D" w:rsidRPr="00CC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уровень. </w:t>
      </w:r>
      <w:r w:rsidR="006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</w:t>
      </w:r>
      <w:proofErr w:type="spellStart"/>
      <w:proofErr w:type="gramStart"/>
      <w:r w:rsidR="006E5F18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Ю.В.Лебедев</w:t>
      </w:r>
      <w:proofErr w:type="spellEnd"/>
      <w:r w:rsidR="006E5F1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="006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91D" w:rsidRPr="00CC5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«Дрофа», 2013</w:t>
      </w:r>
      <w:r w:rsidR="006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91D" w:rsidRPr="00F35334" w:rsidRDefault="00F35334" w:rsidP="00F3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3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программа: Программа для общеобразовательных учреждений (5-11 классы). / Ю.В. Лебедев, А.Н. </w:t>
      </w:r>
      <w:proofErr w:type="gramStart"/>
      <w:r w:rsidRPr="00F35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Романова.;</w:t>
      </w:r>
      <w:proofErr w:type="gramEnd"/>
      <w:r w:rsidRPr="00F3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Ю.В. Лебедева - М.: Просвещение, 2011.</w:t>
      </w:r>
    </w:p>
    <w:p w:rsidR="00E45966" w:rsidRDefault="00E45966" w:rsidP="00E4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66" w:rsidRPr="00E45966" w:rsidRDefault="00F35334" w:rsidP="00E4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45966" w:rsidRPr="00E4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тематические учебные пособия на DVD: </w:t>
      </w:r>
    </w:p>
    <w:p w:rsidR="006E5F18" w:rsidRDefault="00323B47" w:rsidP="006E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5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F18" w:rsidRPr="006E5F18">
        <w:t xml:space="preserve"> </w:t>
      </w:r>
      <w:r w:rsidR="006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демонстрационные. Портреты писателей и поэтов. Репродукции картин русских художников. </w:t>
      </w:r>
    </w:p>
    <w:p w:rsidR="006E5F18" w:rsidRPr="006E5F18" w:rsidRDefault="006E5F18" w:rsidP="006E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Компакт-диски: "Искусство русского авангарда".  (DVD).</w:t>
      </w:r>
    </w:p>
    <w:p w:rsidR="006E5F18" w:rsidRPr="006E5F18" w:rsidRDefault="006E5F18" w:rsidP="006E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учебные тематические пособия на DVD:</w:t>
      </w:r>
    </w:p>
    <w:p w:rsidR="00E45966" w:rsidRDefault="006E5F18" w:rsidP="006E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литература. 10-11 класс.</w:t>
      </w:r>
      <w:bookmarkEnd w:id="0"/>
    </w:p>
    <w:sectPr w:rsidR="00E45966" w:rsidSect="00B74FE9">
      <w:footerReference w:type="default" r:id="rId9"/>
      <w:pgSz w:w="16838" w:h="11906" w:orient="landscape"/>
      <w:pgMar w:top="709" w:right="96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E9" w:rsidRDefault="007440E9" w:rsidP="00217896">
      <w:pPr>
        <w:spacing w:after="0" w:line="240" w:lineRule="auto"/>
      </w:pPr>
      <w:r>
        <w:separator/>
      </w:r>
    </w:p>
  </w:endnote>
  <w:endnote w:type="continuationSeparator" w:id="0">
    <w:p w:rsidR="007440E9" w:rsidRDefault="007440E9" w:rsidP="0021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318220"/>
      <w:docPartObj>
        <w:docPartGallery w:val="Page Numbers (Bottom of Page)"/>
        <w:docPartUnique/>
      </w:docPartObj>
    </w:sdtPr>
    <w:sdtEndPr/>
    <w:sdtContent>
      <w:p w:rsidR="00E45966" w:rsidRDefault="00E459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1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45966" w:rsidRDefault="00E459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E9" w:rsidRDefault="007440E9" w:rsidP="00217896">
      <w:pPr>
        <w:spacing w:after="0" w:line="240" w:lineRule="auto"/>
      </w:pPr>
      <w:r>
        <w:separator/>
      </w:r>
    </w:p>
  </w:footnote>
  <w:footnote w:type="continuationSeparator" w:id="0">
    <w:p w:rsidR="007440E9" w:rsidRDefault="007440E9" w:rsidP="0021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10"/>
    <w:multiLevelType w:val="multilevel"/>
    <w:tmpl w:val="75A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095"/>
    <w:multiLevelType w:val="hybridMultilevel"/>
    <w:tmpl w:val="F0127262"/>
    <w:lvl w:ilvl="0" w:tplc="63DA25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E0301"/>
    <w:multiLevelType w:val="hybridMultilevel"/>
    <w:tmpl w:val="ADDEB54C"/>
    <w:lvl w:ilvl="0" w:tplc="A1F01A3C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491B6A"/>
    <w:multiLevelType w:val="hybridMultilevel"/>
    <w:tmpl w:val="C3425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EC62BB"/>
    <w:multiLevelType w:val="hybridMultilevel"/>
    <w:tmpl w:val="DDEC5C3A"/>
    <w:lvl w:ilvl="0" w:tplc="20C8E61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676931"/>
    <w:multiLevelType w:val="hybridMultilevel"/>
    <w:tmpl w:val="85C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615E"/>
    <w:multiLevelType w:val="hybridMultilevel"/>
    <w:tmpl w:val="2804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A2F03"/>
    <w:multiLevelType w:val="hybridMultilevel"/>
    <w:tmpl w:val="6A98C5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3CD470D"/>
    <w:multiLevelType w:val="hybridMultilevel"/>
    <w:tmpl w:val="FB6E6524"/>
    <w:lvl w:ilvl="0" w:tplc="90A6B3F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DD36E1D"/>
    <w:multiLevelType w:val="hybridMultilevel"/>
    <w:tmpl w:val="BEB4A3EA"/>
    <w:lvl w:ilvl="0" w:tplc="7E5AE348">
      <w:start w:val="1"/>
      <w:numFmt w:val="decimal"/>
      <w:lvlText w:val="%1)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 w15:restartNumberingAfterBreak="0">
    <w:nsid w:val="1FD855E6"/>
    <w:multiLevelType w:val="hybridMultilevel"/>
    <w:tmpl w:val="95265098"/>
    <w:lvl w:ilvl="0" w:tplc="7A048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346174"/>
    <w:multiLevelType w:val="hybridMultilevel"/>
    <w:tmpl w:val="51AA4E40"/>
    <w:lvl w:ilvl="0" w:tplc="3870833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B47E47"/>
    <w:multiLevelType w:val="hybridMultilevel"/>
    <w:tmpl w:val="D7DEE512"/>
    <w:lvl w:ilvl="0" w:tplc="E1E48716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341E1E46"/>
    <w:multiLevelType w:val="hybridMultilevel"/>
    <w:tmpl w:val="3488B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3833"/>
    <w:multiLevelType w:val="hybridMultilevel"/>
    <w:tmpl w:val="0C4401F4"/>
    <w:lvl w:ilvl="0" w:tplc="A3102B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A4077C"/>
    <w:multiLevelType w:val="hybridMultilevel"/>
    <w:tmpl w:val="E4A29DBC"/>
    <w:lvl w:ilvl="0" w:tplc="9DEAB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75730"/>
    <w:multiLevelType w:val="hybridMultilevel"/>
    <w:tmpl w:val="68CAA9E6"/>
    <w:lvl w:ilvl="0" w:tplc="364678B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383D2D57"/>
    <w:multiLevelType w:val="hybridMultilevel"/>
    <w:tmpl w:val="D7882A66"/>
    <w:lvl w:ilvl="0" w:tplc="0A54740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5162835"/>
    <w:multiLevelType w:val="hybridMultilevel"/>
    <w:tmpl w:val="017E8160"/>
    <w:lvl w:ilvl="0" w:tplc="03C279B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8E94783"/>
    <w:multiLevelType w:val="hybridMultilevel"/>
    <w:tmpl w:val="5DDAE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0C7602"/>
    <w:multiLevelType w:val="hybridMultilevel"/>
    <w:tmpl w:val="E692F16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 w15:restartNumberingAfterBreak="0">
    <w:nsid w:val="509D68BE"/>
    <w:multiLevelType w:val="hybridMultilevel"/>
    <w:tmpl w:val="6610DF78"/>
    <w:lvl w:ilvl="0" w:tplc="03D2F97A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3" w15:restartNumberingAfterBreak="0">
    <w:nsid w:val="555B3E23"/>
    <w:multiLevelType w:val="hybridMultilevel"/>
    <w:tmpl w:val="2D129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B33A0"/>
    <w:multiLevelType w:val="hybridMultilevel"/>
    <w:tmpl w:val="5704A608"/>
    <w:lvl w:ilvl="0" w:tplc="21143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3728A4"/>
    <w:multiLevelType w:val="hybridMultilevel"/>
    <w:tmpl w:val="F4A0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C76FF"/>
    <w:multiLevelType w:val="hybridMultilevel"/>
    <w:tmpl w:val="52E0CA24"/>
    <w:lvl w:ilvl="0" w:tplc="9F5C3DA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0855B0"/>
    <w:multiLevelType w:val="hybridMultilevel"/>
    <w:tmpl w:val="B6602444"/>
    <w:lvl w:ilvl="0" w:tplc="488C74F0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9" w15:restartNumberingAfterBreak="0">
    <w:nsid w:val="7AEE5589"/>
    <w:multiLevelType w:val="hybridMultilevel"/>
    <w:tmpl w:val="7A58D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A5CDE"/>
    <w:multiLevelType w:val="hybridMultilevel"/>
    <w:tmpl w:val="E3FCB53C"/>
    <w:lvl w:ilvl="0" w:tplc="B7DCFC18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29"/>
  </w:num>
  <w:num w:numId="5">
    <w:abstractNumId w:val="7"/>
  </w:num>
  <w:num w:numId="6">
    <w:abstractNumId w:val="30"/>
  </w:num>
  <w:num w:numId="7">
    <w:abstractNumId w:val="23"/>
  </w:num>
  <w:num w:numId="8">
    <w:abstractNumId w:val="14"/>
  </w:num>
  <w:num w:numId="9">
    <w:abstractNumId w:val="2"/>
  </w:num>
  <w:num w:numId="10">
    <w:abstractNumId w:val="24"/>
  </w:num>
  <w:num w:numId="11">
    <w:abstractNumId w:val="10"/>
  </w:num>
  <w:num w:numId="12">
    <w:abstractNumId w:val="8"/>
  </w:num>
  <w:num w:numId="13">
    <w:abstractNumId w:val="1"/>
  </w:num>
  <w:num w:numId="14">
    <w:abstractNumId w:val="15"/>
  </w:num>
  <w:num w:numId="15">
    <w:abstractNumId w:val="18"/>
  </w:num>
  <w:num w:numId="16">
    <w:abstractNumId w:val="4"/>
  </w:num>
  <w:num w:numId="17">
    <w:abstractNumId w:val="19"/>
  </w:num>
  <w:num w:numId="18">
    <w:abstractNumId w:val="26"/>
  </w:num>
  <w:num w:numId="19">
    <w:abstractNumId w:val="11"/>
  </w:num>
  <w:num w:numId="20">
    <w:abstractNumId w:val="17"/>
  </w:num>
  <w:num w:numId="21">
    <w:abstractNumId w:val="13"/>
  </w:num>
  <w:num w:numId="22">
    <w:abstractNumId w:val="9"/>
  </w:num>
  <w:num w:numId="23">
    <w:abstractNumId w:val="28"/>
  </w:num>
  <w:num w:numId="24">
    <w:abstractNumId w:val="22"/>
  </w:num>
  <w:num w:numId="25">
    <w:abstractNumId w:val="0"/>
  </w:num>
  <w:num w:numId="26">
    <w:abstractNumId w:val="6"/>
  </w:num>
  <w:num w:numId="27">
    <w:abstractNumId w:val="5"/>
  </w:num>
  <w:num w:numId="28">
    <w:abstractNumId w:val="25"/>
  </w:num>
  <w:num w:numId="29">
    <w:abstractNumId w:val="16"/>
  </w:num>
  <w:num w:numId="30">
    <w:abstractNumId w:val="1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1A4"/>
    <w:rsid w:val="00001E62"/>
    <w:rsid w:val="000021C9"/>
    <w:rsid w:val="00014223"/>
    <w:rsid w:val="00021494"/>
    <w:rsid w:val="000258AB"/>
    <w:rsid w:val="00036A78"/>
    <w:rsid w:val="00045D91"/>
    <w:rsid w:val="000460B3"/>
    <w:rsid w:val="00054250"/>
    <w:rsid w:val="000560ED"/>
    <w:rsid w:val="000628DC"/>
    <w:rsid w:val="00072AFD"/>
    <w:rsid w:val="00073187"/>
    <w:rsid w:val="00076F4A"/>
    <w:rsid w:val="00080BF9"/>
    <w:rsid w:val="00091ED0"/>
    <w:rsid w:val="000920AE"/>
    <w:rsid w:val="000946C7"/>
    <w:rsid w:val="000A1DAA"/>
    <w:rsid w:val="000C238F"/>
    <w:rsid w:val="000E6D43"/>
    <w:rsid w:val="000F285B"/>
    <w:rsid w:val="000F3EDC"/>
    <w:rsid w:val="0010619F"/>
    <w:rsid w:val="00112F40"/>
    <w:rsid w:val="001171DB"/>
    <w:rsid w:val="00123670"/>
    <w:rsid w:val="00156E49"/>
    <w:rsid w:val="00161565"/>
    <w:rsid w:val="00163439"/>
    <w:rsid w:val="0016689A"/>
    <w:rsid w:val="00172896"/>
    <w:rsid w:val="001823F2"/>
    <w:rsid w:val="001A0348"/>
    <w:rsid w:val="001A5689"/>
    <w:rsid w:val="001A6428"/>
    <w:rsid w:val="001B3D89"/>
    <w:rsid w:val="001B42B3"/>
    <w:rsid w:val="001B6147"/>
    <w:rsid w:val="001B7D50"/>
    <w:rsid w:val="001C5EE3"/>
    <w:rsid w:val="001D75D6"/>
    <w:rsid w:val="001F34ED"/>
    <w:rsid w:val="001F51BE"/>
    <w:rsid w:val="0020772F"/>
    <w:rsid w:val="00217896"/>
    <w:rsid w:val="00220E44"/>
    <w:rsid w:val="00224EA0"/>
    <w:rsid w:val="002265E1"/>
    <w:rsid w:val="00230EB6"/>
    <w:rsid w:val="002368D9"/>
    <w:rsid w:val="002410AE"/>
    <w:rsid w:val="00257EF8"/>
    <w:rsid w:val="00266B06"/>
    <w:rsid w:val="00276429"/>
    <w:rsid w:val="002769ED"/>
    <w:rsid w:val="002836C9"/>
    <w:rsid w:val="002875D4"/>
    <w:rsid w:val="00293F18"/>
    <w:rsid w:val="00295F67"/>
    <w:rsid w:val="002B39F1"/>
    <w:rsid w:val="002B4224"/>
    <w:rsid w:val="002C07F4"/>
    <w:rsid w:val="002C62EB"/>
    <w:rsid w:val="002D52A3"/>
    <w:rsid w:val="002F3C99"/>
    <w:rsid w:val="00302B66"/>
    <w:rsid w:val="00311CB6"/>
    <w:rsid w:val="003235D7"/>
    <w:rsid w:val="00323B47"/>
    <w:rsid w:val="0035799E"/>
    <w:rsid w:val="00360113"/>
    <w:rsid w:val="003B4FCA"/>
    <w:rsid w:val="003D5E56"/>
    <w:rsid w:val="00411F6A"/>
    <w:rsid w:val="0042495F"/>
    <w:rsid w:val="00466493"/>
    <w:rsid w:val="00471500"/>
    <w:rsid w:val="004A586A"/>
    <w:rsid w:val="004D2696"/>
    <w:rsid w:val="004D4F66"/>
    <w:rsid w:val="005065A5"/>
    <w:rsid w:val="0050728E"/>
    <w:rsid w:val="0052675A"/>
    <w:rsid w:val="00565772"/>
    <w:rsid w:val="005957DB"/>
    <w:rsid w:val="005A31C4"/>
    <w:rsid w:val="005C1626"/>
    <w:rsid w:val="005E1454"/>
    <w:rsid w:val="00607E50"/>
    <w:rsid w:val="00622C9A"/>
    <w:rsid w:val="00646461"/>
    <w:rsid w:val="00647AD1"/>
    <w:rsid w:val="00650D12"/>
    <w:rsid w:val="0066264C"/>
    <w:rsid w:val="00665212"/>
    <w:rsid w:val="0066623F"/>
    <w:rsid w:val="0068140D"/>
    <w:rsid w:val="00696503"/>
    <w:rsid w:val="006C1702"/>
    <w:rsid w:val="006D2B8A"/>
    <w:rsid w:val="006D64AE"/>
    <w:rsid w:val="006D6544"/>
    <w:rsid w:val="006E5F18"/>
    <w:rsid w:val="00717789"/>
    <w:rsid w:val="00720DF6"/>
    <w:rsid w:val="0073074C"/>
    <w:rsid w:val="00735B7F"/>
    <w:rsid w:val="007378A1"/>
    <w:rsid w:val="007440E9"/>
    <w:rsid w:val="00750CAC"/>
    <w:rsid w:val="00753B7D"/>
    <w:rsid w:val="00780CA0"/>
    <w:rsid w:val="00785930"/>
    <w:rsid w:val="00786E1F"/>
    <w:rsid w:val="00792E67"/>
    <w:rsid w:val="0079430B"/>
    <w:rsid w:val="007E00E6"/>
    <w:rsid w:val="007E0792"/>
    <w:rsid w:val="007E47C5"/>
    <w:rsid w:val="007F6A8A"/>
    <w:rsid w:val="00801631"/>
    <w:rsid w:val="00806717"/>
    <w:rsid w:val="0083727A"/>
    <w:rsid w:val="00843457"/>
    <w:rsid w:val="0087727D"/>
    <w:rsid w:val="00885338"/>
    <w:rsid w:val="0088756E"/>
    <w:rsid w:val="008B1BFA"/>
    <w:rsid w:val="008D58B5"/>
    <w:rsid w:val="008E6B9D"/>
    <w:rsid w:val="00900D7B"/>
    <w:rsid w:val="00927313"/>
    <w:rsid w:val="00941857"/>
    <w:rsid w:val="00942480"/>
    <w:rsid w:val="009509CC"/>
    <w:rsid w:val="009541D7"/>
    <w:rsid w:val="00971307"/>
    <w:rsid w:val="009751BF"/>
    <w:rsid w:val="00975B9E"/>
    <w:rsid w:val="00976D54"/>
    <w:rsid w:val="00984011"/>
    <w:rsid w:val="0098528E"/>
    <w:rsid w:val="00992C25"/>
    <w:rsid w:val="009A1741"/>
    <w:rsid w:val="009A705A"/>
    <w:rsid w:val="009D40F6"/>
    <w:rsid w:val="009F5CC3"/>
    <w:rsid w:val="00A05807"/>
    <w:rsid w:val="00A07A44"/>
    <w:rsid w:val="00A17022"/>
    <w:rsid w:val="00A275B5"/>
    <w:rsid w:val="00A43358"/>
    <w:rsid w:val="00A978E5"/>
    <w:rsid w:val="00AE1A38"/>
    <w:rsid w:val="00AE2B2D"/>
    <w:rsid w:val="00AE2FD3"/>
    <w:rsid w:val="00AE45BE"/>
    <w:rsid w:val="00B11A30"/>
    <w:rsid w:val="00B167E3"/>
    <w:rsid w:val="00B25F83"/>
    <w:rsid w:val="00B35B08"/>
    <w:rsid w:val="00B35CA3"/>
    <w:rsid w:val="00B55C7E"/>
    <w:rsid w:val="00B56ED6"/>
    <w:rsid w:val="00B60442"/>
    <w:rsid w:val="00B6144C"/>
    <w:rsid w:val="00B74FE9"/>
    <w:rsid w:val="00B811BA"/>
    <w:rsid w:val="00B91CDE"/>
    <w:rsid w:val="00B92FB0"/>
    <w:rsid w:val="00BA7867"/>
    <w:rsid w:val="00BB496D"/>
    <w:rsid w:val="00BF20A8"/>
    <w:rsid w:val="00C15820"/>
    <w:rsid w:val="00C27A5E"/>
    <w:rsid w:val="00C31AD7"/>
    <w:rsid w:val="00C367CE"/>
    <w:rsid w:val="00C4751E"/>
    <w:rsid w:val="00C50EBB"/>
    <w:rsid w:val="00C53AE8"/>
    <w:rsid w:val="00C82511"/>
    <w:rsid w:val="00CA318A"/>
    <w:rsid w:val="00CC053B"/>
    <w:rsid w:val="00CC591D"/>
    <w:rsid w:val="00CC662D"/>
    <w:rsid w:val="00D04401"/>
    <w:rsid w:val="00D238F0"/>
    <w:rsid w:val="00D309FF"/>
    <w:rsid w:val="00D519AC"/>
    <w:rsid w:val="00D55EA0"/>
    <w:rsid w:val="00D74171"/>
    <w:rsid w:val="00D75006"/>
    <w:rsid w:val="00D9112F"/>
    <w:rsid w:val="00D92169"/>
    <w:rsid w:val="00D922EE"/>
    <w:rsid w:val="00DB055B"/>
    <w:rsid w:val="00E0030B"/>
    <w:rsid w:val="00E34CEC"/>
    <w:rsid w:val="00E45966"/>
    <w:rsid w:val="00E50663"/>
    <w:rsid w:val="00E55C6E"/>
    <w:rsid w:val="00E72107"/>
    <w:rsid w:val="00E97E27"/>
    <w:rsid w:val="00ED1EFB"/>
    <w:rsid w:val="00ED6EA3"/>
    <w:rsid w:val="00ED6FDC"/>
    <w:rsid w:val="00ED76FA"/>
    <w:rsid w:val="00EE642C"/>
    <w:rsid w:val="00EE7FB5"/>
    <w:rsid w:val="00F247E7"/>
    <w:rsid w:val="00F2742D"/>
    <w:rsid w:val="00F35334"/>
    <w:rsid w:val="00F51665"/>
    <w:rsid w:val="00F7205B"/>
    <w:rsid w:val="00F7439F"/>
    <w:rsid w:val="00F8560F"/>
    <w:rsid w:val="00F87745"/>
    <w:rsid w:val="00FC2632"/>
    <w:rsid w:val="00FC2A76"/>
    <w:rsid w:val="00FD377D"/>
    <w:rsid w:val="00FD4305"/>
    <w:rsid w:val="00FE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5D7A81-855F-4DD8-A921-50C7D294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2495F"/>
  </w:style>
  <w:style w:type="paragraph" w:styleId="1">
    <w:name w:val="heading 1"/>
    <w:basedOn w:val="a1"/>
    <w:next w:val="a1"/>
    <w:link w:val="10"/>
    <w:uiPriority w:val="9"/>
    <w:qFormat/>
    <w:rsid w:val="00AE4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E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1"/>
    <w:uiPriority w:val="34"/>
    <w:qFormat/>
    <w:rsid w:val="00C15820"/>
    <w:pPr>
      <w:ind w:left="720"/>
      <w:contextualSpacing/>
    </w:pPr>
  </w:style>
  <w:style w:type="table" w:styleId="a6">
    <w:name w:val="Table Grid"/>
    <w:basedOn w:val="a3"/>
    <w:uiPriority w:val="59"/>
    <w:rsid w:val="0075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unhideWhenUsed/>
    <w:rsid w:val="0021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217896"/>
  </w:style>
  <w:style w:type="paragraph" w:styleId="a9">
    <w:name w:val="footer"/>
    <w:basedOn w:val="a1"/>
    <w:link w:val="aa"/>
    <w:uiPriority w:val="99"/>
    <w:unhideWhenUsed/>
    <w:rsid w:val="0021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217896"/>
  </w:style>
  <w:style w:type="paragraph" w:styleId="ab">
    <w:name w:val="No Spacing"/>
    <w:uiPriority w:val="1"/>
    <w:qFormat/>
    <w:rsid w:val="00B7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Перечень"/>
    <w:basedOn w:val="a1"/>
    <w:next w:val="a1"/>
    <w:link w:val="ac"/>
    <w:qFormat/>
    <w:rsid w:val="00001E62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c">
    <w:name w:val="Перечень Знак"/>
    <w:link w:val="a"/>
    <w:rsid w:val="00001E62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a0">
    <w:name w:val="Подперечень"/>
    <w:basedOn w:val="a"/>
    <w:next w:val="a1"/>
    <w:link w:val="ad"/>
    <w:qFormat/>
    <w:rsid w:val="00001E62"/>
    <w:pPr>
      <w:numPr>
        <w:numId w:val="31"/>
      </w:numPr>
      <w:ind w:left="284" w:firstLine="425"/>
    </w:pPr>
  </w:style>
  <w:style w:type="character" w:customStyle="1" w:styleId="ad">
    <w:name w:val="Подперечень Знак"/>
    <w:link w:val="a0"/>
    <w:rsid w:val="00001E62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e">
    <w:name w:val="Balloon Text"/>
    <w:basedOn w:val="a1"/>
    <w:link w:val="af"/>
    <w:uiPriority w:val="99"/>
    <w:semiHidden/>
    <w:unhideWhenUsed/>
    <w:rsid w:val="001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16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AB39-D496-45A1-87CE-808153CC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17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102</cp:revision>
  <cp:lastPrinted>2015-03-09T11:37:00Z</cp:lastPrinted>
  <dcterms:created xsi:type="dcterms:W3CDTF">2014-12-06T15:13:00Z</dcterms:created>
  <dcterms:modified xsi:type="dcterms:W3CDTF">2019-09-18T11:58:00Z</dcterms:modified>
</cp:coreProperties>
</file>