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13" w:rsidRPr="005C4BE4" w:rsidRDefault="004C1C13" w:rsidP="00F575AE">
      <w:pPr>
        <w:tabs>
          <w:tab w:val="left" w:pos="1128"/>
          <w:tab w:val="left" w:pos="1318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BE4">
        <w:rPr>
          <w:rFonts w:ascii="Times New Roman" w:hAnsi="Times New Roman" w:cs="Times New Roman"/>
          <w:b/>
          <w:sz w:val="20"/>
          <w:szCs w:val="20"/>
        </w:rPr>
        <w:t xml:space="preserve">Аннотация к рабочим программам 1,3 классов </w:t>
      </w:r>
    </w:p>
    <w:p w:rsidR="005C4BE4" w:rsidRPr="005C4BE4" w:rsidRDefault="004C1C13" w:rsidP="004C1C13">
      <w:pPr>
        <w:pStyle w:val="a4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Рабочие программы  составлены на основании  следующих нормативно-правовых документов: </w:t>
      </w:r>
    </w:p>
    <w:p w:rsidR="004C1C13" w:rsidRPr="005C4BE4" w:rsidRDefault="004C1C13" w:rsidP="004C1C13">
      <w:pPr>
        <w:pStyle w:val="a4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 Закон Российской Федерации «Об образовании в Российской Федерации» от 29.12.2012 № 273(в редакции от 26.07.2019);;</w:t>
      </w:r>
    </w:p>
    <w:p w:rsidR="004C1C13" w:rsidRPr="005C4BE4" w:rsidRDefault="004C1C13" w:rsidP="004C1C13">
      <w:pPr>
        <w:pStyle w:val="a4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5C4BE4">
          <w:rPr>
            <w:rStyle w:val="a5"/>
            <w:sz w:val="20"/>
            <w:szCs w:val="20"/>
          </w:rPr>
          <w:t xml:space="preserve">приказом Министерства </w:t>
        </w:r>
        <w:proofErr w:type="gramStart"/>
        <w:r w:rsidRPr="005C4BE4">
          <w:rPr>
            <w:rStyle w:val="a5"/>
            <w:sz w:val="20"/>
            <w:szCs w:val="20"/>
          </w:rPr>
          <w:t>образовани</w:t>
        </w:r>
      </w:hyperlink>
      <w:r w:rsidRPr="005C4BE4">
        <w:rPr>
          <w:sz w:val="20"/>
          <w:szCs w:val="20"/>
        </w:rPr>
        <w:t>я</w:t>
      </w:r>
      <w:proofErr w:type="gramEnd"/>
      <w:r w:rsidRPr="005C4BE4">
        <w:rPr>
          <w:sz w:val="20"/>
          <w:szCs w:val="20"/>
        </w:rPr>
        <w:t xml:space="preserve"> и науки РФ от 06.10.2009 г. пр. №373 (с изменениями на 31. 12. 2015);</w:t>
      </w:r>
    </w:p>
    <w:p w:rsidR="004C1C13" w:rsidRPr="005C4BE4" w:rsidRDefault="004C1C13" w:rsidP="004C1C13">
      <w:pPr>
        <w:pStyle w:val="a4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:rsidR="004C1C13" w:rsidRPr="005C4BE4" w:rsidRDefault="004C1C13" w:rsidP="004C1C13">
      <w:pPr>
        <w:pStyle w:val="a4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Учебный план начального общего образования Муниципального автономного общеобразовательного учреждения  Шишкинской средней </w:t>
      </w:r>
      <w:r w:rsidR="005C4BE4" w:rsidRPr="005C4BE4">
        <w:rPr>
          <w:sz w:val="20"/>
          <w:szCs w:val="20"/>
        </w:rPr>
        <w:t xml:space="preserve">       </w:t>
      </w:r>
      <w:r w:rsidRPr="005C4BE4">
        <w:rPr>
          <w:sz w:val="20"/>
          <w:szCs w:val="20"/>
        </w:rPr>
        <w:t>общеобразовательной школы Вагайского района Тюменской области;</w:t>
      </w:r>
    </w:p>
    <w:p w:rsidR="004C1C13" w:rsidRPr="005C4BE4" w:rsidRDefault="004C1C13" w:rsidP="004C1C13">
      <w:pPr>
        <w:pStyle w:val="a4"/>
        <w:numPr>
          <w:ilvl w:val="0"/>
          <w:numId w:val="1"/>
        </w:numPr>
        <w:ind w:left="709" w:firstLine="709"/>
        <w:jc w:val="both"/>
        <w:rPr>
          <w:b/>
          <w:sz w:val="20"/>
          <w:szCs w:val="20"/>
        </w:rPr>
      </w:pPr>
      <w:r w:rsidRPr="005C4BE4">
        <w:rPr>
          <w:sz w:val="20"/>
          <w:szCs w:val="20"/>
        </w:rPr>
        <w:t xml:space="preserve">Авторская программа: Р.Г </w:t>
      </w:r>
      <w:proofErr w:type="spellStart"/>
      <w:r w:rsidRPr="005C4BE4">
        <w:rPr>
          <w:sz w:val="20"/>
          <w:szCs w:val="20"/>
        </w:rPr>
        <w:t>Чуракова</w:t>
      </w:r>
      <w:proofErr w:type="spellEnd"/>
    </w:p>
    <w:p w:rsidR="004C1C13" w:rsidRPr="005C4BE4" w:rsidRDefault="004C1C13" w:rsidP="004C1C1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C13" w:rsidRPr="005C4BE4" w:rsidRDefault="004C1C13" w:rsidP="004C1C1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BE4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</w:t>
      </w:r>
      <w:proofErr w:type="gramStart"/>
      <w:r w:rsidRPr="005C4BE4">
        <w:rPr>
          <w:rFonts w:ascii="Times New Roman" w:hAnsi="Times New Roman" w:cs="Times New Roman"/>
          <w:b/>
          <w:sz w:val="20"/>
          <w:szCs w:val="20"/>
        </w:rPr>
        <w:t>Шишкинской</w:t>
      </w:r>
      <w:proofErr w:type="gramEnd"/>
      <w:r w:rsidRPr="005C4BE4">
        <w:rPr>
          <w:rFonts w:ascii="Times New Roman" w:hAnsi="Times New Roman" w:cs="Times New Roman"/>
          <w:b/>
          <w:sz w:val="20"/>
          <w:szCs w:val="20"/>
        </w:rPr>
        <w:t xml:space="preserve"> СОШ на изучение отводится: </w:t>
      </w:r>
    </w:p>
    <w:p w:rsidR="004C1C13" w:rsidRPr="005C4BE4" w:rsidRDefault="004C1C13" w:rsidP="004C1C1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2551"/>
        <w:gridCol w:w="2694"/>
        <w:gridCol w:w="5747"/>
      </w:tblGrid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Название предмета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Кол-во часов в неделю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Общее кол-во часов за год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Русский язык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5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165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5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170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Литературное чтение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4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132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 xml:space="preserve"> 3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4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136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Математика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4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132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4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136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 xml:space="preserve"> Окружающий мир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2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66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2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68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Музыка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33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34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Технология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33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34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Изобразительное искусство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33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 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34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Физическая культура</w:t>
            </w: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99</w:t>
            </w:r>
          </w:p>
        </w:tc>
      </w:tr>
      <w:tr w:rsidR="004C1C13" w:rsidRPr="005C4BE4" w:rsidTr="00F575AE">
        <w:tc>
          <w:tcPr>
            <w:tcW w:w="354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3класс</w:t>
            </w:r>
          </w:p>
        </w:tc>
        <w:tc>
          <w:tcPr>
            <w:tcW w:w="2694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3</w:t>
            </w:r>
          </w:p>
        </w:tc>
        <w:tc>
          <w:tcPr>
            <w:tcW w:w="5747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102</w:t>
            </w:r>
          </w:p>
        </w:tc>
      </w:tr>
    </w:tbl>
    <w:p w:rsidR="004C1C13" w:rsidRPr="005C4BE4" w:rsidRDefault="004C1C13" w:rsidP="004C1C1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BE4">
        <w:rPr>
          <w:rFonts w:ascii="Times New Roman" w:hAnsi="Times New Roman" w:cs="Times New Roman"/>
          <w:b/>
          <w:sz w:val="20"/>
          <w:szCs w:val="20"/>
        </w:rPr>
        <w:t xml:space="preserve">Рабочие программы реализуются с использованием следующих учебно-методических комплексов:  </w:t>
      </w:r>
    </w:p>
    <w:tbl>
      <w:tblPr>
        <w:tblStyle w:val="a3"/>
        <w:tblW w:w="14850" w:type="dxa"/>
        <w:tblLook w:val="04A0"/>
      </w:tblPr>
      <w:tblGrid>
        <w:gridCol w:w="959"/>
        <w:gridCol w:w="13891"/>
      </w:tblGrid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Класс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УМК «Перспективна  начальная школа»</w:t>
            </w:r>
          </w:p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r w:rsidRPr="005C4BE4">
              <w:rPr>
                <w:b/>
              </w:rPr>
              <w:t>Русский язык:</w:t>
            </w:r>
            <w:r w:rsidRPr="005C4BE4">
              <w:rPr>
                <w:rFonts w:eastAsia="NewtonC"/>
              </w:rPr>
              <w:t xml:space="preserve"> </w:t>
            </w:r>
            <w:proofErr w:type="spellStart"/>
            <w:r w:rsidRPr="005C4BE4">
              <w:rPr>
                <w:rFonts w:eastAsia="NewtonC"/>
              </w:rPr>
              <w:t>Каленчук</w:t>
            </w:r>
            <w:proofErr w:type="spellEnd"/>
            <w:r w:rsidRPr="005C4BE4">
              <w:rPr>
                <w:rFonts w:eastAsia="NewtonC"/>
              </w:rPr>
              <w:t xml:space="preserve"> М.Л., </w:t>
            </w: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О.В., </w:t>
            </w:r>
            <w:proofErr w:type="spellStart"/>
            <w:r w:rsidRPr="005C4BE4">
              <w:rPr>
                <w:rFonts w:eastAsia="NewtonC"/>
              </w:rPr>
              <w:t>Чуракова</w:t>
            </w:r>
            <w:proofErr w:type="spellEnd"/>
            <w:r w:rsidRPr="005C4BE4">
              <w:rPr>
                <w:rFonts w:eastAsia="NewtonC"/>
              </w:rPr>
              <w:t xml:space="preserve"> Н.А. Русский язык. 1 класс: Учебник.—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/Учебник.</w:t>
            </w:r>
          </w:p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r w:rsidRPr="005C4BE4">
              <w:rPr>
                <w:rFonts w:eastAsia="NewtonC"/>
              </w:rPr>
              <w:t xml:space="preserve"> </w:t>
            </w:r>
            <w:proofErr w:type="spellStart"/>
            <w:r w:rsidRPr="005C4BE4">
              <w:rPr>
                <w:rFonts w:eastAsia="NewtonC"/>
              </w:rPr>
              <w:t>Байкова</w:t>
            </w:r>
            <w:proofErr w:type="spellEnd"/>
            <w:r w:rsidRPr="005C4BE4">
              <w:rPr>
                <w:rFonts w:eastAsia="NewtonC"/>
              </w:rPr>
              <w:t xml:space="preserve"> Т.А.,  </w:t>
            </w: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О.В., Ерышева Е.Р. Русский язык: Тетрадь для самостоятельной работы 1 класс.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/Учебник.</w:t>
            </w:r>
          </w:p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Чуракова</w:t>
            </w:r>
            <w:proofErr w:type="spellEnd"/>
            <w:r w:rsidRPr="005C4BE4">
              <w:rPr>
                <w:rFonts w:eastAsia="NewtonC"/>
              </w:rPr>
              <w:t xml:space="preserve"> Н.А. Русский язык. 3 класс: Учебник. В 3 ч. Часть 1,2. 3.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/Учебник.</w:t>
            </w:r>
          </w:p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Байкова</w:t>
            </w:r>
            <w:proofErr w:type="spellEnd"/>
            <w:r w:rsidRPr="005C4BE4">
              <w:rPr>
                <w:rFonts w:eastAsia="NewtonC"/>
              </w:rPr>
              <w:t xml:space="preserve"> Т.А.,  </w:t>
            </w: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О.В., Ерышева Е.Р. Русский язык: Тетрадь для самостоятельной работы № 1, № 2.  3 класс.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/Учебник.</w:t>
            </w:r>
          </w:p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Чуракова</w:t>
            </w:r>
            <w:proofErr w:type="spellEnd"/>
            <w:r w:rsidRPr="005C4BE4">
              <w:rPr>
                <w:rFonts w:eastAsia="NewtonC"/>
              </w:rPr>
              <w:t xml:space="preserve"> Н.А., </w:t>
            </w:r>
            <w:proofErr w:type="spellStart"/>
            <w:r w:rsidRPr="005C4BE4">
              <w:rPr>
                <w:rFonts w:eastAsia="NewtonC"/>
              </w:rPr>
              <w:t>Каленчук</w:t>
            </w:r>
            <w:proofErr w:type="spellEnd"/>
            <w:r w:rsidRPr="005C4BE4">
              <w:rPr>
                <w:rFonts w:eastAsia="NewtonC"/>
              </w:rPr>
              <w:t xml:space="preserve"> М.Л., </w:t>
            </w: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О.В., </w:t>
            </w:r>
            <w:proofErr w:type="spellStart"/>
            <w:r w:rsidRPr="005C4BE4">
              <w:rPr>
                <w:rFonts w:eastAsia="NewtonC"/>
              </w:rPr>
              <w:t>Байкова</w:t>
            </w:r>
            <w:proofErr w:type="spellEnd"/>
            <w:r w:rsidRPr="005C4BE4">
              <w:rPr>
                <w:rFonts w:eastAsia="NewtonC"/>
              </w:rPr>
              <w:t xml:space="preserve"> Т.А. Русский язык. 3 класс: Методическое пособие.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/Учебник.</w:t>
            </w:r>
          </w:p>
          <w:p w:rsidR="004C1C13" w:rsidRPr="005C4BE4" w:rsidRDefault="004C1C13" w:rsidP="006036CC">
            <w:pPr>
              <w:widowControl w:val="0"/>
              <w:suppressAutoHyphens/>
              <w:autoSpaceDE w:val="0"/>
              <w:ind w:left="644"/>
              <w:jc w:val="both"/>
            </w:pPr>
          </w:p>
        </w:tc>
      </w:tr>
      <w:tr w:rsidR="004C1C13" w:rsidRPr="005C4BE4" w:rsidTr="006036CC">
        <w:trPr>
          <w:trHeight w:val="1544"/>
        </w:trPr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lastRenderedPageBreak/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r w:rsidRPr="005C4BE4">
              <w:rPr>
                <w:b/>
              </w:rPr>
              <w:t xml:space="preserve">Литературное чтение </w:t>
            </w:r>
            <w:proofErr w:type="gramStart"/>
            <w:r w:rsidRPr="005C4BE4">
              <w:t>:</w:t>
            </w:r>
            <w:proofErr w:type="spellStart"/>
            <w:r w:rsidRPr="005C4BE4">
              <w:t>А</w:t>
            </w:r>
            <w:proofErr w:type="gramEnd"/>
            <w:r w:rsidRPr="005C4BE4">
              <w:t>гаркова</w:t>
            </w:r>
            <w:proofErr w:type="spellEnd"/>
            <w:r w:rsidRPr="005C4BE4">
              <w:t xml:space="preserve"> Н.Г., </w:t>
            </w:r>
            <w:proofErr w:type="spellStart"/>
            <w:r w:rsidRPr="005C4BE4">
              <w:t>Агарков</w:t>
            </w:r>
            <w:proofErr w:type="spellEnd"/>
            <w:r w:rsidRPr="005C4BE4">
              <w:t xml:space="preserve"> Ю.А.. Азбука 1 класс: учебник/под ред. М.Л. </w:t>
            </w:r>
            <w:proofErr w:type="spellStart"/>
            <w:r w:rsidRPr="005C4BE4">
              <w:t>Каленчук</w:t>
            </w:r>
            <w:proofErr w:type="spellEnd"/>
            <w:r w:rsidRPr="005C4BE4">
              <w:t xml:space="preserve">. – М: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 xml:space="preserve"> /Учебник,2011; </w:t>
            </w:r>
          </w:p>
          <w:p w:rsidR="004C1C13" w:rsidRPr="005C4BE4" w:rsidRDefault="004C1C13" w:rsidP="006036CC">
            <w:r w:rsidRPr="005C4BE4">
              <w:t>Тетради по письму №1,2,3</w:t>
            </w:r>
          </w:p>
          <w:p w:rsidR="004C1C13" w:rsidRPr="005C4BE4" w:rsidRDefault="004C1C13" w:rsidP="006036C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  <w:proofErr w:type="spellStart"/>
            <w:r w:rsidRPr="005C4BE4">
              <w:t>Чуракова</w:t>
            </w:r>
            <w:proofErr w:type="spellEnd"/>
            <w:r w:rsidRPr="005C4BE4">
              <w:t xml:space="preserve">, Н. А. Литературное чтение. 1 класс: учебник / Н. А. </w:t>
            </w:r>
            <w:proofErr w:type="spellStart"/>
            <w:r w:rsidRPr="005C4BE4">
              <w:t>Чуракова</w:t>
            </w:r>
            <w:proofErr w:type="spellEnd"/>
            <w:r w:rsidRPr="005C4BE4">
              <w:t xml:space="preserve">.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/Учебник, 2012;</w:t>
            </w:r>
          </w:p>
          <w:p w:rsidR="004C1C13" w:rsidRPr="005C4BE4" w:rsidRDefault="004C1C13" w:rsidP="006036C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  <w:r w:rsidRPr="005C4BE4">
              <w:t xml:space="preserve"> </w:t>
            </w:r>
            <w:proofErr w:type="spellStart"/>
            <w:r w:rsidRPr="005C4BE4">
              <w:t>Чуракова</w:t>
            </w:r>
            <w:proofErr w:type="spellEnd"/>
            <w:r w:rsidRPr="005C4BE4">
              <w:t xml:space="preserve">, Н. А. Литературное чтение. 1 класс: хрестоматия / Н. А. </w:t>
            </w:r>
            <w:proofErr w:type="spellStart"/>
            <w:r w:rsidRPr="005C4BE4">
              <w:t>Чуракова</w:t>
            </w:r>
            <w:proofErr w:type="spellEnd"/>
            <w:r w:rsidRPr="005C4BE4">
              <w:t xml:space="preserve">.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/Учебник, 2012;</w:t>
            </w:r>
          </w:p>
          <w:p w:rsidR="004C1C13" w:rsidRPr="005C4BE4" w:rsidRDefault="004C1C13" w:rsidP="006036C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  <w:r w:rsidRPr="005C4BE4">
              <w:t xml:space="preserve"> </w:t>
            </w:r>
            <w:proofErr w:type="spellStart"/>
            <w:r w:rsidRPr="005C4BE4">
              <w:t>Малаховская</w:t>
            </w:r>
            <w:proofErr w:type="spellEnd"/>
            <w:r w:rsidRPr="005C4BE4">
              <w:t xml:space="preserve">, О. В. Литературное чтение. 1 класс: тетрадь для самостоятельной работы / О. В. </w:t>
            </w:r>
            <w:proofErr w:type="spellStart"/>
            <w:r w:rsidRPr="005C4BE4">
              <w:t>Малаховская</w:t>
            </w:r>
            <w:proofErr w:type="spellEnd"/>
            <w:r w:rsidRPr="005C4BE4">
              <w:t xml:space="preserve">. – М.:    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/Учебник, 2012;</w:t>
            </w:r>
          </w:p>
          <w:p w:rsidR="004C1C13" w:rsidRPr="005C4BE4" w:rsidRDefault="004C1C13" w:rsidP="006036CC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  <w:r w:rsidRPr="005C4BE4">
              <w:t xml:space="preserve"> </w:t>
            </w:r>
            <w:proofErr w:type="spellStart"/>
            <w:r w:rsidRPr="005C4BE4">
              <w:t>Чуракова</w:t>
            </w:r>
            <w:proofErr w:type="spellEnd"/>
            <w:r w:rsidRPr="005C4BE4">
              <w:t xml:space="preserve">, Н. А. Литературное чтение. 1 класс: методическое пособие для учителя / Н. А. </w:t>
            </w:r>
            <w:proofErr w:type="spellStart"/>
            <w:r w:rsidRPr="005C4BE4">
              <w:t>Чуракова</w:t>
            </w:r>
            <w:proofErr w:type="spellEnd"/>
            <w:r w:rsidRPr="005C4BE4">
              <w:t xml:space="preserve">, О. В. </w:t>
            </w:r>
            <w:proofErr w:type="spellStart"/>
            <w:r w:rsidRPr="005C4BE4">
              <w:t>Малаховская</w:t>
            </w:r>
            <w:proofErr w:type="spellEnd"/>
            <w:r w:rsidRPr="005C4BE4">
              <w:t xml:space="preserve">. – М.: 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 xml:space="preserve"> / Учебник, 2011.</w:t>
            </w:r>
          </w:p>
          <w:p w:rsidR="004C1C13" w:rsidRPr="005C4BE4" w:rsidRDefault="004C1C13" w:rsidP="004C1C1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Чуракова</w:t>
            </w:r>
            <w:proofErr w:type="spellEnd"/>
            <w:r w:rsidRPr="005C4BE4">
              <w:rPr>
                <w:rFonts w:eastAsia="NewtonC"/>
              </w:rPr>
              <w:t xml:space="preserve"> Н.А. Литературное чтение. 3 класс: Учебник. В 2 ч. Часть 1.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/Учебник, 2013</w:t>
            </w:r>
          </w:p>
          <w:p w:rsidR="004C1C13" w:rsidRPr="005C4BE4" w:rsidRDefault="004C1C13" w:rsidP="004C1C1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Чуракова</w:t>
            </w:r>
            <w:proofErr w:type="spellEnd"/>
            <w:r w:rsidRPr="005C4BE4">
              <w:rPr>
                <w:rFonts w:eastAsia="NewtonC"/>
              </w:rPr>
              <w:t xml:space="preserve"> Н.А. Литературное чтение. 3 класс: Учебник. В 2 ч. Часть 2.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/Учебник, 2013</w:t>
            </w:r>
          </w:p>
          <w:p w:rsidR="004C1C13" w:rsidRPr="005C4BE4" w:rsidRDefault="004C1C13" w:rsidP="004C1C1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rFonts w:eastAsia="NewtonC"/>
              </w:rPr>
            </w:pP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 Литературное чтение. 3 класс: Хрестоматия. Под ред. </w:t>
            </w:r>
            <w:proofErr w:type="spellStart"/>
            <w:r w:rsidRPr="005C4BE4">
              <w:rPr>
                <w:rFonts w:eastAsia="NewtonC"/>
              </w:rPr>
              <w:t>Чураковой</w:t>
            </w:r>
            <w:proofErr w:type="spellEnd"/>
            <w:r w:rsidRPr="005C4BE4">
              <w:rPr>
                <w:rFonts w:eastAsia="NewtonC"/>
              </w:rPr>
              <w:t xml:space="preserve"> Н.А. — М.: </w:t>
            </w:r>
            <w:proofErr w:type="spellStart"/>
            <w:r w:rsidRPr="005C4BE4">
              <w:rPr>
                <w:rFonts w:eastAsia="NewtonC"/>
              </w:rPr>
              <w:t>Академкнига</w:t>
            </w:r>
            <w:proofErr w:type="spellEnd"/>
            <w:r w:rsidRPr="005C4BE4">
              <w:rPr>
                <w:rFonts w:eastAsia="NewtonC"/>
              </w:rPr>
              <w:t>/Учебник, 2013</w:t>
            </w:r>
          </w:p>
          <w:p w:rsidR="004C1C13" w:rsidRPr="005C4BE4" w:rsidRDefault="004C1C13" w:rsidP="004C1C1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rFonts w:eastAsia="FreeSetC-Bold"/>
                <w:b/>
                <w:bCs/>
              </w:rPr>
            </w:pPr>
            <w:proofErr w:type="spellStart"/>
            <w:r w:rsidRPr="005C4BE4">
              <w:rPr>
                <w:rFonts w:eastAsia="NewtonC"/>
              </w:rPr>
              <w:t>Малаховская</w:t>
            </w:r>
            <w:proofErr w:type="spellEnd"/>
            <w:r w:rsidRPr="005C4BE4">
              <w:rPr>
                <w:rFonts w:eastAsia="NewtonC"/>
              </w:rPr>
              <w:t xml:space="preserve"> О.В. Литературное чтение. 3 класс: Тетради для самостоятельной работы № 1 и № 2.</w:t>
            </w:r>
          </w:p>
          <w:p w:rsidR="004C1C13" w:rsidRPr="005C4BE4" w:rsidRDefault="004C1C13" w:rsidP="006036CC">
            <w:pPr>
              <w:pStyle w:val="2"/>
              <w:jc w:val="center"/>
              <w:rPr>
                <w:rFonts w:ascii="Times New Roman" w:hAnsi="Times New Roman" w:cs="Times New Roman"/>
                <w:b/>
              </w:rPr>
            </w:pPr>
          </w:p>
          <w:p w:rsidR="004C1C13" w:rsidRPr="005C4BE4" w:rsidRDefault="004C1C13" w:rsidP="006036CC"/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</w:t>
            </w:r>
            <w:proofErr w:type="spellStart"/>
            <w:r w:rsidRPr="005C4BE4">
              <w:rPr>
                <w:sz w:val="20"/>
                <w:szCs w:val="20"/>
              </w:rPr>
              <w:t>Трафимова</w:t>
            </w:r>
            <w:proofErr w:type="spellEnd"/>
            <w:r w:rsidRPr="005C4BE4">
              <w:rPr>
                <w:sz w:val="20"/>
                <w:szCs w:val="20"/>
              </w:rPr>
              <w:t xml:space="preserve"> Г.В., </w:t>
            </w:r>
            <w:proofErr w:type="spellStart"/>
            <w:r w:rsidRPr="005C4BE4">
              <w:rPr>
                <w:sz w:val="20"/>
                <w:szCs w:val="20"/>
              </w:rPr>
              <w:t>Трафимов</w:t>
            </w:r>
            <w:proofErr w:type="spellEnd"/>
            <w:r w:rsidRPr="005C4BE4">
              <w:rPr>
                <w:sz w:val="20"/>
                <w:szCs w:val="20"/>
              </w:rPr>
              <w:t xml:space="preserve"> С.А., Федотова О.Н.</w:t>
            </w:r>
            <w:r w:rsidRPr="005C4BE4">
              <w:rPr>
                <w:b/>
                <w:sz w:val="20"/>
                <w:szCs w:val="20"/>
              </w:rPr>
              <w:t xml:space="preserve"> Окружающий  мир</w:t>
            </w:r>
            <w:r w:rsidRPr="005C4BE4">
              <w:rPr>
                <w:sz w:val="20"/>
                <w:szCs w:val="20"/>
              </w:rPr>
              <w:t xml:space="preserve">. 1 класс: Учебник. – М.: </w:t>
            </w:r>
            <w:proofErr w:type="spellStart"/>
            <w:r w:rsidRPr="005C4BE4">
              <w:rPr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sz w:val="20"/>
                <w:szCs w:val="20"/>
              </w:rPr>
              <w:t>/Учебник, 2011.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</w:t>
            </w:r>
            <w:proofErr w:type="spellStart"/>
            <w:r w:rsidRPr="005C4BE4">
              <w:rPr>
                <w:sz w:val="20"/>
                <w:szCs w:val="20"/>
              </w:rPr>
              <w:t>Трафимова</w:t>
            </w:r>
            <w:proofErr w:type="spellEnd"/>
            <w:r w:rsidRPr="005C4BE4">
              <w:rPr>
                <w:sz w:val="20"/>
                <w:szCs w:val="20"/>
              </w:rPr>
              <w:t xml:space="preserve"> Г.В., </w:t>
            </w:r>
            <w:proofErr w:type="spellStart"/>
            <w:r w:rsidRPr="005C4BE4">
              <w:rPr>
                <w:sz w:val="20"/>
                <w:szCs w:val="20"/>
              </w:rPr>
              <w:t>Трафимов</w:t>
            </w:r>
            <w:proofErr w:type="spellEnd"/>
            <w:r w:rsidRPr="005C4BE4">
              <w:rPr>
                <w:sz w:val="20"/>
                <w:szCs w:val="20"/>
              </w:rPr>
              <w:t xml:space="preserve"> С.А., Федотова О.Н. Окружающий мир в вопросах и заданиях. 1 класс: Тетрадь для </w:t>
            </w:r>
            <w:proofErr w:type="gramStart"/>
            <w:r w:rsidRPr="005C4BE4">
              <w:rPr>
                <w:sz w:val="20"/>
                <w:szCs w:val="20"/>
              </w:rPr>
              <w:t>самостоятельной</w:t>
            </w:r>
            <w:proofErr w:type="gramEnd"/>
            <w:r w:rsidRPr="005C4BE4">
              <w:rPr>
                <w:sz w:val="20"/>
                <w:szCs w:val="20"/>
              </w:rPr>
              <w:t xml:space="preserve">   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      работы. – М.: </w:t>
            </w:r>
            <w:proofErr w:type="spellStart"/>
            <w:r w:rsidRPr="005C4BE4">
              <w:rPr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sz w:val="20"/>
                <w:szCs w:val="20"/>
              </w:rPr>
              <w:t>/Учебник, 2011.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 </w:t>
            </w:r>
            <w:proofErr w:type="spellStart"/>
            <w:r w:rsidRPr="005C4BE4">
              <w:rPr>
                <w:sz w:val="20"/>
                <w:szCs w:val="20"/>
              </w:rPr>
              <w:t>Трафимова</w:t>
            </w:r>
            <w:proofErr w:type="spellEnd"/>
            <w:r w:rsidRPr="005C4BE4">
              <w:rPr>
                <w:sz w:val="20"/>
                <w:szCs w:val="20"/>
              </w:rPr>
              <w:t xml:space="preserve"> Г.В, </w:t>
            </w:r>
            <w:proofErr w:type="spellStart"/>
            <w:r w:rsidRPr="005C4BE4">
              <w:rPr>
                <w:sz w:val="20"/>
                <w:szCs w:val="20"/>
              </w:rPr>
              <w:t>Трафимов</w:t>
            </w:r>
            <w:proofErr w:type="spellEnd"/>
            <w:r w:rsidRPr="005C4BE4">
              <w:rPr>
                <w:sz w:val="20"/>
                <w:szCs w:val="20"/>
              </w:rPr>
              <w:t xml:space="preserve"> С.А., Федотова О.Н. Давай знакомиться, мир. 1 класс: Учебник-хрестоматия. – М.: </w:t>
            </w:r>
            <w:proofErr w:type="spellStart"/>
            <w:r w:rsidRPr="005C4BE4">
              <w:rPr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sz w:val="20"/>
                <w:szCs w:val="20"/>
              </w:rPr>
              <w:t xml:space="preserve">/Учебник, 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      2011.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      </w:t>
            </w:r>
            <w:proofErr w:type="spellStart"/>
            <w:r w:rsidRPr="005C4BE4">
              <w:rPr>
                <w:sz w:val="20"/>
                <w:szCs w:val="20"/>
              </w:rPr>
              <w:t>Трафимова</w:t>
            </w:r>
            <w:proofErr w:type="spellEnd"/>
            <w:r w:rsidRPr="005C4BE4">
              <w:rPr>
                <w:sz w:val="20"/>
                <w:szCs w:val="20"/>
              </w:rPr>
              <w:t xml:space="preserve"> Г.В, </w:t>
            </w:r>
            <w:proofErr w:type="spellStart"/>
            <w:r w:rsidRPr="005C4BE4">
              <w:rPr>
                <w:sz w:val="20"/>
                <w:szCs w:val="20"/>
              </w:rPr>
              <w:t>Трафимов</w:t>
            </w:r>
            <w:proofErr w:type="spellEnd"/>
            <w:r w:rsidRPr="005C4BE4">
              <w:rPr>
                <w:sz w:val="20"/>
                <w:szCs w:val="20"/>
              </w:rPr>
              <w:t xml:space="preserve"> С.А., Федотова О.Н. Окружающий мир. 1класс: Методическое пособие для учителя. – М.:   </w:t>
            </w:r>
          </w:p>
          <w:p w:rsidR="004C1C13" w:rsidRPr="005C4BE4" w:rsidRDefault="004C1C13" w:rsidP="006036CC">
            <w:pPr>
              <w:pStyle w:val="a4"/>
              <w:jc w:val="both"/>
              <w:rPr>
                <w:sz w:val="20"/>
                <w:szCs w:val="20"/>
              </w:rPr>
            </w:pPr>
            <w:r w:rsidRPr="005C4BE4">
              <w:rPr>
                <w:sz w:val="20"/>
                <w:szCs w:val="20"/>
              </w:rPr>
              <w:t xml:space="preserve">        </w:t>
            </w:r>
            <w:proofErr w:type="spellStart"/>
            <w:r w:rsidRPr="005C4BE4">
              <w:rPr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sz w:val="20"/>
                <w:szCs w:val="20"/>
              </w:rPr>
              <w:t>/Учебник, 2011.</w:t>
            </w:r>
          </w:p>
          <w:p w:rsidR="004C1C13" w:rsidRPr="005C4BE4" w:rsidRDefault="004C1C13" w:rsidP="006036CC">
            <w:pPr>
              <w:jc w:val="both"/>
            </w:pPr>
            <w:r w:rsidRPr="005C4BE4">
              <w:t xml:space="preserve">Федотова О.Н., </w:t>
            </w:r>
            <w:proofErr w:type="spellStart"/>
            <w:r w:rsidRPr="005C4BE4">
              <w:t>Трафимова</w:t>
            </w:r>
            <w:proofErr w:type="spellEnd"/>
            <w:r w:rsidRPr="005C4BE4">
              <w:t xml:space="preserve"> Г.В., </w:t>
            </w:r>
            <w:proofErr w:type="spellStart"/>
            <w:r w:rsidRPr="005C4BE4">
              <w:t>Трафимов</w:t>
            </w:r>
            <w:proofErr w:type="spellEnd"/>
            <w:r w:rsidRPr="005C4BE4">
              <w:t xml:space="preserve"> С.А. </w:t>
            </w:r>
            <w:r w:rsidRPr="005C4BE4">
              <w:rPr>
                <w:b/>
              </w:rPr>
              <w:t>Окружающий мир</w:t>
            </w:r>
            <w:r w:rsidRPr="005C4BE4">
              <w:t xml:space="preserve">. 3 класс: Учебник. Часть 1,2 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/Учебник.</w:t>
            </w:r>
          </w:p>
          <w:p w:rsidR="004C1C13" w:rsidRPr="005C4BE4" w:rsidRDefault="004C1C13" w:rsidP="006036CC">
            <w:pPr>
              <w:jc w:val="both"/>
            </w:pPr>
            <w:r w:rsidRPr="005C4BE4">
              <w:t xml:space="preserve">Федотова О.Н., </w:t>
            </w:r>
            <w:proofErr w:type="spellStart"/>
            <w:r w:rsidRPr="005C4BE4">
              <w:t>Трафимова</w:t>
            </w:r>
            <w:proofErr w:type="spellEnd"/>
            <w:r w:rsidRPr="005C4BE4">
              <w:t xml:space="preserve"> Г.В., </w:t>
            </w:r>
            <w:proofErr w:type="spellStart"/>
            <w:r w:rsidRPr="005C4BE4">
              <w:t>Трафимов</w:t>
            </w:r>
            <w:proofErr w:type="spellEnd"/>
            <w:r w:rsidRPr="005C4BE4">
              <w:t xml:space="preserve"> С.А. Окружающий мир. 3 класс: Хрестоматия.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/Учебник.</w:t>
            </w:r>
          </w:p>
          <w:p w:rsidR="004C1C13" w:rsidRPr="005C4BE4" w:rsidRDefault="004C1C13" w:rsidP="006036CC">
            <w:pPr>
              <w:jc w:val="both"/>
            </w:pPr>
            <w:r w:rsidRPr="005C4BE4">
              <w:t xml:space="preserve">Федотова О.Н., </w:t>
            </w:r>
            <w:proofErr w:type="spellStart"/>
            <w:r w:rsidRPr="005C4BE4">
              <w:t>Трафимова</w:t>
            </w:r>
            <w:proofErr w:type="spellEnd"/>
            <w:r w:rsidRPr="005C4BE4">
              <w:t xml:space="preserve"> Г.В., </w:t>
            </w:r>
            <w:proofErr w:type="spellStart"/>
            <w:r w:rsidRPr="005C4BE4">
              <w:t>Трафимов</w:t>
            </w:r>
            <w:proofErr w:type="spellEnd"/>
            <w:r w:rsidRPr="005C4BE4">
              <w:t xml:space="preserve"> С.А. Окружающий мир.3 класс: Тетрадь для самостоятельной работы № 1,№ 2 – М.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/Учебник.</w:t>
            </w:r>
          </w:p>
          <w:p w:rsidR="004C1C13" w:rsidRPr="005C4BE4" w:rsidRDefault="004C1C13" w:rsidP="006036CC">
            <w:pPr>
              <w:jc w:val="both"/>
            </w:pPr>
            <w:r w:rsidRPr="005C4BE4">
              <w:t xml:space="preserve">Федотова </w:t>
            </w:r>
            <w:proofErr w:type="spellStart"/>
            <w:r w:rsidRPr="005C4BE4">
              <w:t>О.Н.,Трафимова</w:t>
            </w:r>
            <w:proofErr w:type="spellEnd"/>
            <w:r w:rsidRPr="005C4BE4">
              <w:t xml:space="preserve"> Г.В., </w:t>
            </w:r>
            <w:proofErr w:type="spellStart"/>
            <w:r w:rsidRPr="005C4BE4">
              <w:t>Трафимов</w:t>
            </w:r>
            <w:proofErr w:type="spellEnd"/>
            <w:r w:rsidRPr="005C4BE4">
              <w:t xml:space="preserve"> С.А. Окружающий мир.3 класс: Методическое пособие для учителя. – М. 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/Учебник.</w:t>
            </w:r>
          </w:p>
          <w:p w:rsidR="004C1C13" w:rsidRPr="005C4BE4" w:rsidRDefault="004C1C13" w:rsidP="006036CC">
            <w:pPr>
              <w:jc w:val="both"/>
            </w:pPr>
          </w:p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rPr>
                <w:b/>
              </w:rPr>
              <w:t xml:space="preserve"> </w:t>
            </w:r>
          </w:p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ind w:left="1052"/>
              <w:contextualSpacing/>
              <w:jc w:val="both"/>
            </w:pPr>
            <w:r w:rsidRPr="005C4BE4">
              <w:rPr>
                <w:color w:val="000000"/>
              </w:rPr>
              <w:t xml:space="preserve">Чекин А.Л. </w:t>
            </w:r>
            <w:r w:rsidRPr="005C4BE4">
              <w:rPr>
                <w:b/>
                <w:color w:val="000000"/>
              </w:rPr>
              <w:t>Математика</w:t>
            </w:r>
            <w:r w:rsidRPr="005C4BE4">
              <w:rPr>
                <w:color w:val="000000"/>
              </w:rPr>
              <w:t xml:space="preserve">. 1 класс: Учебник. В 2 ч. — М.: </w:t>
            </w:r>
            <w:proofErr w:type="spellStart"/>
            <w:r w:rsidRPr="005C4BE4">
              <w:rPr>
                <w:color w:val="000000"/>
              </w:rPr>
              <w:t>Академкнига</w:t>
            </w:r>
            <w:proofErr w:type="spellEnd"/>
            <w:r w:rsidRPr="005C4BE4">
              <w:rPr>
                <w:color w:val="000000"/>
              </w:rPr>
              <w:t xml:space="preserve">/ Учебник, 2011 год </w:t>
            </w:r>
          </w:p>
          <w:p w:rsidR="004C1C13" w:rsidRPr="005C4BE4" w:rsidRDefault="004C1C13" w:rsidP="006036CC">
            <w:pPr>
              <w:ind w:left="1052"/>
              <w:contextualSpacing/>
              <w:jc w:val="both"/>
              <w:rPr>
                <w:color w:val="000000"/>
              </w:rPr>
            </w:pPr>
            <w:r w:rsidRPr="005C4BE4">
              <w:rPr>
                <w:color w:val="000000"/>
              </w:rPr>
              <w:t xml:space="preserve">Юдина Е.П. Математика: Тетради для самостоятельной работы №1, №2.— М.; </w:t>
            </w:r>
            <w:proofErr w:type="spellStart"/>
            <w:r w:rsidRPr="005C4BE4">
              <w:rPr>
                <w:color w:val="000000"/>
              </w:rPr>
              <w:t>Академкнига</w:t>
            </w:r>
            <w:proofErr w:type="spellEnd"/>
            <w:r w:rsidRPr="005C4BE4">
              <w:rPr>
                <w:color w:val="000000"/>
              </w:rPr>
              <w:t>/Учебник, 2011 г.</w:t>
            </w:r>
          </w:p>
          <w:p w:rsidR="004C1C13" w:rsidRPr="005C4BE4" w:rsidRDefault="004C1C13" w:rsidP="006036CC">
            <w:pPr>
              <w:shd w:val="clear" w:color="auto" w:fill="FFFFFF"/>
              <w:jc w:val="both"/>
              <w:rPr>
                <w:color w:val="333333"/>
              </w:rPr>
            </w:pPr>
            <w:r w:rsidRPr="005C4BE4">
              <w:rPr>
                <w:color w:val="333333"/>
              </w:rPr>
              <w:t xml:space="preserve">Математика Чекин А. Л.,: 3 </w:t>
            </w:r>
            <w:proofErr w:type="spellStart"/>
            <w:r w:rsidRPr="005C4BE4">
              <w:rPr>
                <w:color w:val="333333"/>
              </w:rPr>
              <w:t>кл</w:t>
            </w:r>
            <w:proofErr w:type="spellEnd"/>
            <w:r w:rsidRPr="005C4BE4">
              <w:rPr>
                <w:color w:val="333333"/>
              </w:rPr>
              <w:t xml:space="preserve">.: Учебник. В 2-х ч. — М.; </w:t>
            </w:r>
            <w:proofErr w:type="spellStart"/>
            <w:r w:rsidRPr="005C4BE4">
              <w:rPr>
                <w:color w:val="333333"/>
              </w:rPr>
              <w:t>Академкнига</w:t>
            </w:r>
            <w:proofErr w:type="spellEnd"/>
            <w:r w:rsidRPr="005C4BE4">
              <w:rPr>
                <w:color w:val="333333"/>
              </w:rPr>
              <w:t>/ Учебник, 2013 г.</w:t>
            </w:r>
          </w:p>
          <w:p w:rsidR="004C1C13" w:rsidRPr="005C4BE4" w:rsidRDefault="004C1C13" w:rsidP="006036CC">
            <w:pPr>
              <w:shd w:val="clear" w:color="auto" w:fill="FFFFFF"/>
              <w:spacing w:before="10"/>
              <w:ind w:right="14"/>
              <w:jc w:val="both"/>
              <w:rPr>
                <w:color w:val="333333"/>
              </w:rPr>
            </w:pPr>
            <w:r w:rsidRPr="005C4BE4">
              <w:rPr>
                <w:color w:val="333333"/>
              </w:rPr>
              <w:t>Математика, Юдина Е. П.</w:t>
            </w:r>
            <w:proofErr w:type="gramStart"/>
            <w:r w:rsidRPr="005C4BE4">
              <w:rPr>
                <w:color w:val="333333"/>
              </w:rPr>
              <w:t xml:space="preserve"> :</w:t>
            </w:r>
            <w:proofErr w:type="gramEnd"/>
            <w:r w:rsidRPr="005C4BE4">
              <w:rPr>
                <w:color w:val="333333"/>
              </w:rPr>
              <w:t xml:space="preserve"> Тетради для самостоятельной работы </w:t>
            </w:r>
            <w:r w:rsidRPr="005C4BE4">
              <w:rPr>
                <w:iCs/>
                <w:color w:val="333333"/>
              </w:rPr>
              <w:t xml:space="preserve">№1, №2, №3. </w:t>
            </w:r>
            <w:r w:rsidRPr="005C4BE4">
              <w:rPr>
                <w:color w:val="333333"/>
              </w:rPr>
              <w:t xml:space="preserve">— М.:     </w:t>
            </w:r>
            <w:proofErr w:type="spellStart"/>
            <w:r w:rsidRPr="005C4BE4">
              <w:rPr>
                <w:color w:val="333333"/>
              </w:rPr>
              <w:t>Академкнига</w:t>
            </w:r>
            <w:proofErr w:type="spellEnd"/>
            <w:r w:rsidRPr="005C4BE4">
              <w:rPr>
                <w:color w:val="333333"/>
              </w:rPr>
              <w:t>/Учебник, 2013 г.</w:t>
            </w:r>
          </w:p>
          <w:p w:rsidR="004C1C13" w:rsidRPr="005C4BE4" w:rsidRDefault="004C1C13" w:rsidP="006036CC">
            <w:pPr>
              <w:ind w:left="1052"/>
              <w:contextualSpacing/>
              <w:jc w:val="both"/>
              <w:rPr>
                <w:color w:val="000000"/>
              </w:rPr>
            </w:pPr>
          </w:p>
          <w:p w:rsidR="004C1C13" w:rsidRPr="005C4BE4" w:rsidRDefault="004C1C13" w:rsidP="006036CC">
            <w:pPr>
              <w:ind w:right="1134"/>
            </w:pPr>
          </w:p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pStyle w:val="a4"/>
              <w:rPr>
                <w:sz w:val="20"/>
                <w:szCs w:val="20"/>
              </w:rPr>
            </w:pPr>
            <w:proofErr w:type="spellStart"/>
            <w:r w:rsidRPr="005C4BE4">
              <w:rPr>
                <w:sz w:val="20"/>
                <w:szCs w:val="20"/>
              </w:rPr>
              <w:t>Челышева</w:t>
            </w:r>
            <w:proofErr w:type="spellEnd"/>
            <w:r w:rsidRPr="005C4BE4">
              <w:rPr>
                <w:sz w:val="20"/>
                <w:szCs w:val="20"/>
              </w:rPr>
              <w:t xml:space="preserve"> Т.В., Кузнецова В.В. </w:t>
            </w:r>
            <w:r w:rsidRPr="005C4BE4">
              <w:rPr>
                <w:b/>
                <w:sz w:val="20"/>
                <w:szCs w:val="20"/>
              </w:rPr>
              <w:t>Музыка</w:t>
            </w:r>
            <w:r w:rsidRPr="005C4BE4">
              <w:rPr>
                <w:sz w:val="20"/>
                <w:szCs w:val="20"/>
              </w:rPr>
              <w:t>. 1класс Учебник /</w:t>
            </w:r>
            <w:proofErr w:type="spellStart"/>
            <w:r w:rsidRPr="005C4BE4">
              <w:rPr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sz w:val="20"/>
                <w:szCs w:val="20"/>
              </w:rPr>
              <w:t>, 2011 год</w:t>
            </w:r>
          </w:p>
          <w:p w:rsidR="004C1C13" w:rsidRPr="005C4BE4" w:rsidRDefault="004C1C13" w:rsidP="006036CC">
            <w:r w:rsidRPr="005C4BE4">
              <w:rPr>
                <w:spacing w:val="-11"/>
              </w:rPr>
              <w:t xml:space="preserve"> </w:t>
            </w:r>
            <w:proofErr w:type="spellStart"/>
            <w:r w:rsidRPr="005C4BE4">
              <w:t>Челышева</w:t>
            </w:r>
            <w:proofErr w:type="spellEnd"/>
            <w:r w:rsidRPr="005C4BE4">
              <w:t xml:space="preserve"> Т.В., Кузнецова В.В. Музыка. 1класс Методическое пособие для учителя /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 xml:space="preserve">, 2011 </w:t>
            </w:r>
          </w:p>
          <w:p w:rsidR="004C1C13" w:rsidRPr="005C4BE4" w:rsidRDefault="004C1C13" w:rsidP="006036CC">
            <w:pPr>
              <w:pStyle w:val="Text"/>
              <w:ind w:left="111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 xml:space="preserve"> Т.В., Кузнецова В.В. Музыка. Учебник. 3 класс. – М.: </w:t>
            </w:r>
            <w:proofErr w:type="spellStart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4C1C13" w:rsidRPr="005C4BE4" w:rsidRDefault="004C1C13" w:rsidP="006036CC">
            <w:pPr>
              <w:pStyle w:val="Text"/>
              <w:ind w:left="111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 xml:space="preserve"> Т.В., Кузнецова В.В. Музыка: Методическое пособие для учителя. – М.: </w:t>
            </w:r>
            <w:proofErr w:type="spellStart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r w:rsidRPr="005C4BE4">
              <w:rPr>
                <w:rFonts w:ascii="Times New Roman" w:hAnsi="Times New Roman" w:cs="Times New Roman"/>
                <w:sz w:val="20"/>
                <w:szCs w:val="20"/>
              </w:rPr>
              <w:t>/Учебник.</w:t>
            </w:r>
          </w:p>
          <w:p w:rsidR="004C1C13" w:rsidRPr="005C4BE4" w:rsidRDefault="004C1C13" w:rsidP="006036CC"/>
        </w:tc>
      </w:tr>
      <w:tr w:rsidR="004C1C13" w:rsidRPr="005C4BE4" w:rsidTr="006036CC">
        <w:trPr>
          <w:trHeight w:val="1033"/>
        </w:trPr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lastRenderedPageBreak/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spacing w:before="100" w:beforeAutospacing="1" w:after="100" w:afterAutospacing="1"/>
              <w:ind w:left="360"/>
            </w:pPr>
            <w:proofErr w:type="spellStart"/>
            <w:r w:rsidRPr="005C4BE4">
              <w:t>Проснякова</w:t>
            </w:r>
            <w:proofErr w:type="spellEnd"/>
            <w:r w:rsidRPr="005C4BE4">
              <w:t xml:space="preserve">, Т.Н. </w:t>
            </w:r>
            <w:r w:rsidRPr="005C4BE4">
              <w:rPr>
                <w:b/>
              </w:rPr>
              <w:t>Азбука мастерства</w:t>
            </w:r>
            <w:r w:rsidRPr="005C4BE4">
              <w:t xml:space="preserve">. 1 класс: учебник. -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 xml:space="preserve"> / Учебник, 2006;  </w:t>
            </w:r>
            <w:proofErr w:type="spellStart"/>
            <w:r w:rsidRPr="005C4BE4">
              <w:t>Проснякова</w:t>
            </w:r>
            <w:proofErr w:type="spellEnd"/>
            <w:r w:rsidRPr="005C4BE4">
              <w:t xml:space="preserve">, Т.Н. Азбука мастерства. 1 класс: методическое пособие для учителя. -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 xml:space="preserve"> / Учебник, 2006. Рагозина Т.М. Технология. 3 класс: Методическое пособие для учителя.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</w:t>
            </w:r>
            <w:proofErr w:type="gramStart"/>
            <w:r w:rsidRPr="005C4BE4">
              <w:t>..</w:t>
            </w:r>
            <w:proofErr w:type="gramEnd"/>
            <w:r w:rsidRPr="005C4BE4">
              <w:t xml:space="preserve">Рагозина Т.М., Гринева А.А., Кузнецова И.Л. Технология. 3 класс: Учебник. – М.: </w:t>
            </w:r>
            <w:proofErr w:type="spellStart"/>
            <w:r w:rsidRPr="005C4BE4">
              <w:t>Академкнига</w:t>
            </w:r>
            <w:proofErr w:type="spellEnd"/>
            <w:r w:rsidRPr="005C4BE4">
              <w:t>/Учебник.</w:t>
            </w:r>
          </w:p>
          <w:p w:rsidR="004C1C13" w:rsidRPr="005C4BE4" w:rsidRDefault="004C1C13" w:rsidP="006036CC"/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ind w:left="360"/>
              <w:jc w:val="both"/>
            </w:pPr>
            <w:r w:rsidRPr="005C4BE4">
              <w:t xml:space="preserve">Учебник: Кузин В.С, </w:t>
            </w:r>
            <w:proofErr w:type="spellStart"/>
            <w:r w:rsidRPr="005C4BE4">
              <w:t>Кубышкина</w:t>
            </w:r>
            <w:proofErr w:type="spellEnd"/>
            <w:r w:rsidRPr="005C4BE4">
              <w:t xml:space="preserve"> Э.И</w:t>
            </w:r>
            <w:r w:rsidRPr="005C4BE4">
              <w:rPr>
                <w:b/>
              </w:rPr>
              <w:t xml:space="preserve"> Изобразительное искусство</w:t>
            </w:r>
            <w:r w:rsidRPr="005C4BE4">
              <w:t xml:space="preserve"> 1 </w:t>
            </w:r>
            <w:proofErr w:type="spellStart"/>
            <w:r w:rsidRPr="005C4BE4">
              <w:t>кл</w:t>
            </w:r>
            <w:proofErr w:type="spellEnd"/>
            <w:r w:rsidRPr="005C4BE4">
              <w:t>., Дрофа, 2012г.</w:t>
            </w:r>
          </w:p>
          <w:p w:rsidR="004C1C13" w:rsidRPr="005C4BE4" w:rsidRDefault="004C1C13" w:rsidP="006036CC">
            <w:pPr>
              <w:ind w:firstLine="567"/>
              <w:contextualSpacing/>
              <w:jc w:val="both"/>
            </w:pPr>
            <w:r w:rsidRPr="005C4BE4">
              <w:t xml:space="preserve">Кузин В. С., </w:t>
            </w:r>
            <w:proofErr w:type="spellStart"/>
            <w:r w:rsidRPr="005C4BE4">
              <w:t>Кубышкина</w:t>
            </w:r>
            <w:proofErr w:type="spellEnd"/>
            <w:r w:rsidRPr="005C4BE4">
              <w:t xml:space="preserve"> Э. И.  Изобразительное искусство. 3 класс: учебник – М.:  Дрофа, 2011;</w:t>
            </w:r>
          </w:p>
          <w:p w:rsidR="004C1C13" w:rsidRPr="005C4BE4" w:rsidRDefault="004C1C13" w:rsidP="006036CC">
            <w:pPr>
              <w:ind w:firstLine="567"/>
              <w:contextualSpacing/>
              <w:jc w:val="both"/>
            </w:pPr>
            <w:r w:rsidRPr="005C4BE4">
              <w:t xml:space="preserve"> Кузин В. С.  Изобразительное искусство. 3 класс:  книга для учителя – М.:  Дрофа, 2011;</w:t>
            </w:r>
          </w:p>
          <w:p w:rsidR="004C1C13" w:rsidRPr="005C4BE4" w:rsidRDefault="004C1C13" w:rsidP="006036CC">
            <w:pPr>
              <w:tabs>
                <w:tab w:val="left" w:pos="1128"/>
              </w:tabs>
            </w:pPr>
          </w:p>
        </w:tc>
      </w:tr>
      <w:tr w:rsidR="004C1C13" w:rsidRPr="005C4BE4" w:rsidTr="006036CC">
        <w:tc>
          <w:tcPr>
            <w:tcW w:w="959" w:type="dxa"/>
          </w:tcPr>
          <w:p w:rsidR="004C1C13" w:rsidRPr="005C4BE4" w:rsidRDefault="004C1C13" w:rsidP="006036CC">
            <w:pPr>
              <w:tabs>
                <w:tab w:val="left" w:pos="1128"/>
              </w:tabs>
            </w:pPr>
            <w:r w:rsidRPr="005C4BE4">
              <w:t>1,3</w:t>
            </w:r>
          </w:p>
        </w:tc>
        <w:tc>
          <w:tcPr>
            <w:tcW w:w="13891" w:type="dxa"/>
          </w:tcPr>
          <w:p w:rsidR="004C1C13" w:rsidRPr="005C4BE4" w:rsidRDefault="004C1C13" w:rsidP="006036CC">
            <w:pPr>
              <w:ind w:left="360"/>
              <w:jc w:val="both"/>
            </w:pPr>
            <w:r w:rsidRPr="005C4BE4">
              <w:t>В.И.Лях «</w:t>
            </w:r>
            <w:r w:rsidRPr="005C4BE4">
              <w:rPr>
                <w:b/>
              </w:rPr>
              <w:t>Физическая культура</w:t>
            </w:r>
            <w:r w:rsidRPr="005C4BE4">
              <w:t xml:space="preserve">», 1-4 класс  М, «Просвещение»,2015  </w:t>
            </w:r>
          </w:p>
        </w:tc>
      </w:tr>
    </w:tbl>
    <w:p w:rsidR="004C1C13" w:rsidRPr="005C4BE4" w:rsidRDefault="004C1C13" w:rsidP="004C1C13">
      <w:pPr>
        <w:rPr>
          <w:rFonts w:ascii="Times New Roman" w:hAnsi="Times New Roman" w:cs="Times New Roman"/>
          <w:sz w:val="20"/>
          <w:szCs w:val="20"/>
        </w:rPr>
      </w:pPr>
    </w:p>
    <w:p w:rsidR="00E16520" w:rsidRPr="005C4BE4" w:rsidRDefault="00E16520">
      <w:pPr>
        <w:rPr>
          <w:rFonts w:ascii="Times New Roman" w:hAnsi="Times New Roman" w:cs="Times New Roman"/>
          <w:sz w:val="20"/>
          <w:szCs w:val="20"/>
        </w:rPr>
      </w:pPr>
    </w:p>
    <w:sectPr w:rsidR="00E16520" w:rsidRPr="005C4BE4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335C"/>
    <w:multiLevelType w:val="multilevel"/>
    <w:tmpl w:val="13A26F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C13"/>
    <w:rsid w:val="000113B3"/>
    <w:rsid w:val="004C1C13"/>
    <w:rsid w:val="005C4BE4"/>
    <w:rsid w:val="008A19EA"/>
    <w:rsid w:val="00A63318"/>
    <w:rsid w:val="00E16520"/>
    <w:rsid w:val="00F5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4C1C1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 Spacing"/>
    <w:uiPriority w:val="1"/>
    <w:qFormat/>
    <w:rsid w:val="004C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rsid w:val="004C1C13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4C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2019-09-13T11:47:00Z</dcterms:created>
  <dcterms:modified xsi:type="dcterms:W3CDTF">2019-09-15T17:13:00Z</dcterms:modified>
</cp:coreProperties>
</file>