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8B" w:rsidRDefault="00D417C1" w:rsidP="00C50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-36830</wp:posOffset>
            </wp:positionV>
            <wp:extent cx="7172325" cy="9872372"/>
            <wp:effectExtent l="19050" t="0" r="9525" b="0"/>
            <wp:wrapNone/>
            <wp:docPr id="1" name="Рисунок 1" descr="F:\титул т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та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7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88B" w:rsidRDefault="00C5088B" w:rsidP="00C508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88B" w:rsidRP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8B" w:rsidRPr="00C5088B" w:rsidRDefault="00C5088B" w:rsidP="00C50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747" w:rsidRPr="00C5088B" w:rsidRDefault="00AE2747" w:rsidP="00C5088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AE2747" w:rsidRPr="00DD64E7" w:rsidRDefault="00AE2747" w:rsidP="00AE2747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Формирование навыков и умений наблюдать за дорожной обстановкой, предвидеть и реагировать на опасные ситуации.</w:t>
      </w:r>
    </w:p>
    <w:p w:rsidR="00AE2747" w:rsidRPr="00DD64E7" w:rsidRDefault="00AE2747" w:rsidP="00AE2747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Усвоение знаний по безопасности дорожного движения.</w:t>
      </w:r>
    </w:p>
    <w:p w:rsidR="00AE2747" w:rsidRPr="00DD64E7" w:rsidRDefault="00AE2747" w:rsidP="00AE2747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Формирование позитивных качеств пешеходов, пассажиров и водителей.</w:t>
      </w:r>
    </w:p>
    <w:p w:rsidR="00AE2747" w:rsidRPr="00DD64E7" w:rsidRDefault="00AE2747" w:rsidP="00AE2747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Усвоение знаний и умений по оказанию доврачебной медицинской помощи.</w:t>
      </w:r>
    </w:p>
    <w:p w:rsidR="00AE2747" w:rsidRPr="00DD64E7" w:rsidRDefault="00AE2747" w:rsidP="00AE2747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Усвоение знаний </w:t>
      </w:r>
      <w:proofErr w:type="spellStart"/>
      <w:r w:rsidRPr="00DD64E7">
        <w:rPr>
          <w:rFonts w:ascii="Times New Roman" w:hAnsi="Times New Roman" w:cs="Times New Roman"/>
          <w:sz w:val="24"/>
          <w:szCs w:val="24"/>
        </w:rPr>
        <w:t>велотехники</w:t>
      </w:r>
      <w:proofErr w:type="spellEnd"/>
      <w:r w:rsidRPr="00DD64E7">
        <w:rPr>
          <w:rFonts w:ascii="Times New Roman" w:hAnsi="Times New Roman" w:cs="Times New Roman"/>
          <w:sz w:val="24"/>
          <w:szCs w:val="24"/>
        </w:rPr>
        <w:t>.</w:t>
      </w:r>
    </w:p>
    <w:p w:rsidR="00AE2747" w:rsidRPr="00DD64E7" w:rsidRDefault="00AE2747" w:rsidP="00AE2747">
      <w:pPr>
        <w:pStyle w:val="a3"/>
        <w:ind w:left="-131" w:right="-426"/>
        <w:rPr>
          <w:rFonts w:ascii="Times New Roman" w:hAnsi="Times New Roman" w:cs="Times New Roman"/>
          <w:sz w:val="24"/>
          <w:szCs w:val="24"/>
        </w:rPr>
      </w:pPr>
    </w:p>
    <w:p w:rsidR="00AE2747" w:rsidRPr="00DD64E7" w:rsidRDefault="00DD64E7" w:rsidP="00DD64E7">
      <w:pPr>
        <w:pStyle w:val="a3"/>
        <w:ind w:left="-131" w:right="-426"/>
        <w:rPr>
          <w:rFonts w:ascii="Times New Roman" w:hAnsi="Times New Roman" w:cs="Times New Roman"/>
          <w:b/>
          <w:sz w:val="24"/>
          <w:szCs w:val="24"/>
        </w:rPr>
      </w:pPr>
      <w:r w:rsidRPr="00DD6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2.Содержание программы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DD64E7">
        <w:rPr>
          <w:rFonts w:ascii="Times New Roman" w:hAnsi="Times New Roman" w:cs="Times New Roman"/>
          <w:sz w:val="24"/>
          <w:szCs w:val="24"/>
          <w:u w:val="single"/>
        </w:rPr>
        <w:t>1. На наших улицах.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Правила поведения. Техника безопасности.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Техника безопасности. Правила поведения в помещении, на улице, общественных местах и в транспорте.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Безопасный маршрут.</w:t>
      </w:r>
    </w:p>
    <w:p w:rsidR="00DD64E7" w:rsidRPr="00DD64E7" w:rsidRDefault="00AE2747" w:rsidP="00DD64E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Составление безопасности маршрута, обсуждение.                                              </w:t>
      </w:r>
    </w:p>
    <w:p w:rsidR="00AE2747" w:rsidRPr="00DD64E7" w:rsidRDefault="00AE2747" w:rsidP="00DD64E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Дорога через двор и по улице.</w:t>
      </w:r>
    </w:p>
    <w:p w:rsidR="00AE2747" w:rsidRPr="00DD64E7" w:rsidRDefault="00DD64E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</w:t>
      </w:r>
      <w:r w:rsidR="00AE2747" w:rsidRPr="00DD64E7">
        <w:rPr>
          <w:rFonts w:ascii="Times New Roman" w:hAnsi="Times New Roman" w:cs="Times New Roman"/>
          <w:sz w:val="24"/>
          <w:szCs w:val="24"/>
        </w:rPr>
        <w:t>Практическое занятие: обсуждение разработанных маршрутов, исправления недочетов, доработка.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Элементы улиц и дорог. Терминология.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Основные понятия и термины ПДД. Названия и назначение дорог.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Обязанности пешеходов и пассажиров. Передвижение, ожидание транспорта. Посадка. Высадка.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DD64E7">
        <w:rPr>
          <w:rFonts w:ascii="Times New Roman" w:hAnsi="Times New Roman" w:cs="Times New Roman"/>
          <w:sz w:val="24"/>
          <w:szCs w:val="24"/>
          <w:u w:val="single"/>
        </w:rPr>
        <w:t>2. Светофор.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Светофор. Виды светофоров.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 История возникновения. Назначение. Виды светофоров.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Сигналы (жесты) регулировщика.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 Регулировщик, сигналы регулировщика. Безопасность перехода улиц </w:t>
      </w:r>
      <w:proofErr w:type="gramStart"/>
      <w:r w:rsidRPr="00DD64E7"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 w:rsidRPr="00DD64E7">
        <w:rPr>
          <w:rFonts w:ascii="Times New Roman" w:hAnsi="Times New Roman" w:cs="Times New Roman"/>
          <w:sz w:val="24"/>
          <w:szCs w:val="24"/>
        </w:rPr>
        <w:t xml:space="preserve"> дорожного движения регулировщиков.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Перекрёстки. Виды перекрёстков.</w:t>
      </w:r>
    </w:p>
    <w:p w:rsidR="00CF3854" w:rsidRPr="00DD64E7" w:rsidRDefault="00AE2747" w:rsidP="00CF38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 Понятие "перекрёсток". Виды перекрёстков: крестообразный, х-образный,          т-образный, у-образный, многосторонний, площадь. Предупредительные сигналы, подаваемые водителям.</w:t>
      </w:r>
    </w:p>
    <w:p w:rsidR="00AE2747" w:rsidRPr="00DD64E7" w:rsidRDefault="00AE2747" w:rsidP="00CF38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Нерегулируемый перекрёсток.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 Понятие "нерегулируемый" перекрёсток. Правила перехода дороги на нерегулируемом перекрёстке.</w:t>
      </w:r>
    </w:p>
    <w:p w:rsidR="00AE2747" w:rsidRPr="00DD64E7" w:rsidRDefault="00AE2747" w:rsidP="00DD64E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Практическое занятие: экскурсия на нерегулируемый перекрёсток.              Правило пересечения проезжей части дороги в районе перекрёстка.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Регулируемый перекрёсток.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Понятие "регулируемый" перекрёсток. Правила перехода дороги на регулируемом перекрёстке. 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Практическое занятие: экскурсия на регулируемом перекрёстке</w:t>
      </w:r>
      <w:proofErr w:type="gramStart"/>
      <w:r w:rsidRPr="00DD64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4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64E7">
        <w:rPr>
          <w:rFonts w:ascii="Times New Roman" w:hAnsi="Times New Roman" w:cs="Times New Roman"/>
          <w:sz w:val="24"/>
          <w:szCs w:val="24"/>
        </w:rPr>
        <w:t>равила перехода дороги.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Моделирование. Игры.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Игры на импровизированном перекрёстке.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Практическое занятие: выполнение модели перекрёстка.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DD64E7">
        <w:rPr>
          <w:rFonts w:ascii="Times New Roman" w:hAnsi="Times New Roman" w:cs="Times New Roman"/>
          <w:sz w:val="24"/>
          <w:szCs w:val="24"/>
          <w:u w:val="single"/>
        </w:rPr>
        <w:t>3. Дорожные знаки. Дорожная разметка.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Дорожные знаки. Группы знаков.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История возникновения дорожных знаков. Группы знаков. Роль знаков в регулировании дорожного движения.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Дорожная разметка.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lastRenderedPageBreak/>
        <w:t xml:space="preserve">       Понятие о вертикальной и горизонтальной разметке. Значение дорожной разметки для регулирования движения транспорта.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Моделирование.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Форма и цвет дорожных знаков.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Практическое занятие: выполнение моделей дорожных знаков.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  <w:u w:val="single"/>
        </w:rPr>
        <w:t>4. Транспорт</w:t>
      </w:r>
      <w:r w:rsidRPr="00DD64E7">
        <w:rPr>
          <w:rFonts w:ascii="Times New Roman" w:hAnsi="Times New Roman" w:cs="Times New Roman"/>
          <w:b/>
          <w:sz w:val="24"/>
          <w:szCs w:val="24"/>
        </w:rPr>
        <w:t>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Расположение транспортных средств на проезжей части.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 История развития транспорта. Понятие о скорости движения транспорта, дистанции и интервале. Виды транспорта и их значение.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 Практическое занятие: решение тестов и задач на дорожном макете.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Дорога с двусторонним, реверсивным и односторонним движением. Остановка. Стоянка.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 Понятие о двустороннем, реверсивном и одностороннем движении.               Правила перехода дороги с </w:t>
      </w:r>
      <w:proofErr w:type="spellStart"/>
      <w:r w:rsidRPr="00DD64E7">
        <w:rPr>
          <w:rFonts w:ascii="Times New Roman" w:hAnsi="Times New Roman" w:cs="Times New Roman"/>
          <w:sz w:val="24"/>
          <w:szCs w:val="24"/>
        </w:rPr>
        <w:t>дв</w:t>
      </w:r>
      <w:proofErr w:type="gramStart"/>
      <w:r w:rsidRPr="00DD64E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D64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64E7">
        <w:rPr>
          <w:rFonts w:ascii="Times New Roman" w:hAnsi="Times New Roman" w:cs="Times New Roman"/>
          <w:sz w:val="24"/>
          <w:szCs w:val="24"/>
        </w:rPr>
        <w:t xml:space="preserve">одно)сторонним движением. Расположение транспорта на дорогах при реверсивном движении. Стоянка и остановка двухколёсных транспортных </w:t>
      </w:r>
      <w:proofErr w:type="gramStart"/>
      <w:r w:rsidRPr="00DD64E7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DD64E7">
        <w:rPr>
          <w:rFonts w:ascii="Times New Roman" w:hAnsi="Times New Roman" w:cs="Times New Roman"/>
          <w:sz w:val="24"/>
          <w:szCs w:val="24"/>
        </w:rPr>
        <w:t>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Остановка общественного транспорта.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Правила пользования общественным транспортом. Пересечение дороги при выходе из автобуса, троллейбуса и трамвая, посадка-высадка.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Практическое занятие: наблюдение на автобусной остановке, закрепление знаний при поездке на экскурсию.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Дорожные "ловушки".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Ситуации "ловушки". Обсуждение. Анализ. Работа со схемами, чертежами.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Практическое занятие: рисование дорожных "ловушек". Решение задач на дорожном макете.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DD64E7">
        <w:rPr>
          <w:rFonts w:ascii="Times New Roman" w:hAnsi="Times New Roman" w:cs="Times New Roman"/>
          <w:sz w:val="24"/>
          <w:szCs w:val="24"/>
          <w:u w:val="single"/>
        </w:rPr>
        <w:t>5. Велосипед.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Езда на велосипеде.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Правила выбора велосипеда и езды на нём.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Практические занятия на учебной площадке. Разбор ДТП с детьми-велосипедистами.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Общие требования к водителям велосипедов.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Понятие "велосипед". Устройство и техническое обслуживание. Правила велосипедистов.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DD64E7">
        <w:rPr>
          <w:rFonts w:ascii="Times New Roman" w:hAnsi="Times New Roman" w:cs="Times New Roman"/>
          <w:sz w:val="24"/>
          <w:szCs w:val="24"/>
          <w:u w:val="single"/>
        </w:rPr>
        <w:t>6. Дорожно-транспортные происшествия.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Ответственность за нарушение ПДД.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Изучение "Кодекса РФ об административных правонарушениях" и комментарии. Права и обязанности пешеходов, пассажиров и водителей.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Первая помощь пострадавшим при ДТП.</w:t>
      </w:r>
    </w:p>
    <w:p w:rsidR="00AE2747" w:rsidRPr="00DD64E7" w:rsidRDefault="00AE2747" w:rsidP="00AE274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Понятие "кровотечение". Методы остановки кровотечения, наложение повязок. Оказание первой медицинской помощи при ожогах. Автомобильная аптечка.</w:t>
      </w:r>
    </w:p>
    <w:p w:rsidR="00AE2747" w:rsidRPr="00DD64E7" w:rsidRDefault="00AE2747" w:rsidP="00DD64E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 xml:space="preserve">       Практическое занятие: виды кровотечения, наложение повязок, методы остановки кровотечения.</w:t>
      </w:r>
    </w:p>
    <w:p w:rsidR="00AE2747" w:rsidRPr="00DD64E7" w:rsidRDefault="00AE2747" w:rsidP="00DD64E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D64E7">
        <w:rPr>
          <w:rFonts w:ascii="Times New Roman" w:hAnsi="Times New Roman" w:cs="Times New Roman"/>
          <w:sz w:val="24"/>
          <w:szCs w:val="24"/>
        </w:rPr>
        <w:t>Проведение бесед классных часов, праздников, викторин. Патрулирование.</w:t>
      </w:r>
    </w:p>
    <w:p w:rsidR="007D1318" w:rsidRPr="00DD64E7" w:rsidRDefault="00DD64E7" w:rsidP="00DD64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3. </w:t>
      </w:r>
      <w:r w:rsidR="00AE2747" w:rsidRPr="00DD64E7">
        <w:rPr>
          <w:rFonts w:ascii="Times New Roman" w:hAnsi="Times New Roman" w:cs="Times New Roman"/>
          <w:b/>
          <w:sz w:val="24"/>
          <w:szCs w:val="24"/>
        </w:rPr>
        <w:t>Т</w:t>
      </w:r>
      <w:r w:rsidR="007D1318" w:rsidRPr="00DD64E7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Style w:val="a4"/>
        <w:tblW w:w="10207" w:type="dxa"/>
        <w:tblInd w:w="-743" w:type="dxa"/>
        <w:tblLook w:val="04A0"/>
      </w:tblPr>
      <w:tblGrid>
        <w:gridCol w:w="2836"/>
        <w:gridCol w:w="1134"/>
        <w:gridCol w:w="5103"/>
        <w:gridCol w:w="1134"/>
      </w:tblGrid>
      <w:tr w:rsidR="00AE2747" w:rsidRPr="00DD64E7" w:rsidTr="00DD64E7">
        <w:trPr>
          <w:trHeight w:val="830"/>
        </w:trPr>
        <w:tc>
          <w:tcPr>
            <w:tcW w:w="2836" w:type="dxa"/>
          </w:tcPr>
          <w:p w:rsidR="00AE2747" w:rsidRPr="00DD64E7" w:rsidRDefault="00DD64E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747" w:rsidRPr="00DD64E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D64E7" w:rsidRPr="00DD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64E7" w:rsidRPr="00DD6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D64E7" w:rsidRPr="00DD64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134" w:type="dxa"/>
          </w:tcPr>
          <w:p w:rsidR="00DD64E7" w:rsidRPr="00DD64E7" w:rsidRDefault="00AE2747" w:rsidP="007D131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 xml:space="preserve">  Общее </w:t>
            </w:r>
          </w:p>
          <w:p w:rsidR="00AE2747" w:rsidRPr="00DD64E7" w:rsidRDefault="00DD64E7" w:rsidP="007D131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747" w:rsidRPr="00DD64E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На наших улицах.</w:t>
            </w:r>
            <w:r w:rsidR="00CF3854"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AE2747" w:rsidRPr="00DD64E7" w:rsidRDefault="00AE2747" w:rsidP="00AE274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кружке, техника безопасности.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Безопасный маршрут.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B42" w:rsidRPr="00DD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дорог. Терминология.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191B42" w:rsidP="00DA021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29252A" w:rsidRPr="00DD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 и пассажиров.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Светофор. Регулировщик.</w:t>
            </w:r>
            <w:r w:rsidR="00DE4F12"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F3854"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AE2747" w:rsidRPr="00DD64E7" w:rsidRDefault="00DA0213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252A" w:rsidRPr="00DD64E7">
              <w:rPr>
                <w:rFonts w:ascii="Times New Roman" w:hAnsi="Times New Roman" w:cs="Times New Roman"/>
                <w:sz w:val="24"/>
                <w:szCs w:val="24"/>
              </w:rPr>
              <w:t>-7.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Светофор. Виды светофоров.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Сигналы (жесты) регулировщика.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Перекрёстки. Виды перекрёстков.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Нерегулируемый перекрёсток.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AE2747" w:rsidRPr="00DD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Регулируемый перекрёсток.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Моделирование. Игры.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Дор</w:t>
            </w:r>
            <w:r w:rsidR="00CF3854"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ожные знаки. Дорожная разметка 4ч</w:t>
            </w: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Дорожные знаки. Группы знаков.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 w:rsidR="00CF3854"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7ч</w:t>
            </w: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Дорога с двусторонним, реверсивным и односторонним движением. Остановка. Стоянка.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Дорожные "ловушки".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DA0213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Велосипед.</w:t>
            </w:r>
            <w:r w:rsidR="00DE4F12"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Езда на велосипеде.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водителям велосипедов.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</w:t>
            </w:r>
            <w:proofErr w:type="gramStart"/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движению велосипедистов. Автодорога.</w:t>
            </w:r>
          </w:p>
        </w:tc>
        <w:tc>
          <w:tcPr>
            <w:tcW w:w="1134" w:type="dxa"/>
          </w:tcPr>
          <w:p w:rsidR="00AE2747" w:rsidRPr="00DD64E7" w:rsidRDefault="00191B42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>ДТП.</w:t>
            </w:r>
            <w:r w:rsidR="00DE4F12"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ПДД.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38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29252A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при ДТП (кровотечения, ожоги).</w:t>
            </w: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47" w:rsidRPr="00DD64E7" w:rsidTr="00DD64E7">
        <w:trPr>
          <w:trHeight w:val="362"/>
        </w:trPr>
        <w:tc>
          <w:tcPr>
            <w:tcW w:w="2836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747" w:rsidRPr="00DD64E7" w:rsidRDefault="00AE2747" w:rsidP="007D131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D64E7" w:rsidRPr="00DD64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Итого</w:t>
            </w:r>
            <w:r w:rsidRPr="00DD64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AE2747" w:rsidRPr="00DD64E7" w:rsidRDefault="00AE2747" w:rsidP="00AE2747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265446" w:rsidRPr="00DD64E7" w:rsidRDefault="00265446" w:rsidP="00DD64E7">
      <w:pPr>
        <w:rPr>
          <w:rFonts w:ascii="Times New Roman" w:hAnsi="Times New Roman" w:cs="Times New Roman"/>
          <w:sz w:val="24"/>
          <w:szCs w:val="24"/>
        </w:rPr>
      </w:pPr>
    </w:p>
    <w:sectPr w:rsidR="00265446" w:rsidRPr="00DD64E7" w:rsidSect="007D13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858"/>
    <w:multiLevelType w:val="hybridMultilevel"/>
    <w:tmpl w:val="3DE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88E"/>
    <w:multiLevelType w:val="hybridMultilevel"/>
    <w:tmpl w:val="775A46F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26C16EFB"/>
    <w:multiLevelType w:val="hybridMultilevel"/>
    <w:tmpl w:val="A9F6B346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3B014220"/>
    <w:multiLevelType w:val="hybridMultilevel"/>
    <w:tmpl w:val="F9E6B68E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>
    <w:nsid w:val="41366DC4"/>
    <w:multiLevelType w:val="hybridMultilevel"/>
    <w:tmpl w:val="854AF90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9C143E4"/>
    <w:multiLevelType w:val="hybridMultilevel"/>
    <w:tmpl w:val="6CD80D2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>
    <w:nsid w:val="65570494"/>
    <w:multiLevelType w:val="hybridMultilevel"/>
    <w:tmpl w:val="C646134C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>
    <w:nsid w:val="6A481EE3"/>
    <w:multiLevelType w:val="hybridMultilevel"/>
    <w:tmpl w:val="4630EE1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>
    <w:nsid w:val="7226606F"/>
    <w:multiLevelType w:val="hybridMultilevel"/>
    <w:tmpl w:val="A22022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77316D94"/>
    <w:multiLevelType w:val="hybridMultilevel"/>
    <w:tmpl w:val="4D145EF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79EF2811"/>
    <w:multiLevelType w:val="hybridMultilevel"/>
    <w:tmpl w:val="A7087AE2"/>
    <w:lvl w:ilvl="0" w:tplc="041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B3"/>
    <w:rsid w:val="00014993"/>
    <w:rsid w:val="00044FB4"/>
    <w:rsid w:val="00191B42"/>
    <w:rsid w:val="00240E2C"/>
    <w:rsid w:val="00265446"/>
    <w:rsid w:val="0029252A"/>
    <w:rsid w:val="002C4C24"/>
    <w:rsid w:val="002F080D"/>
    <w:rsid w:val="003D61B3"/>
    <w:rsid w:val="00452A1D"/>
    <w:rsid w:val="00456CC7"/>
    <w:rsid w:val="00577A20"/>
    <w:rsid w:val="00593D64"/>
    <w:rsid w:val="00682059"/>
    <w:rsid w:val="006E3B6C"/>
    <w:rsid w:val="007D1318"/>
    <w:rsid w:val="007D3FFC"/>
    <w:rsid w:val="008A25D4"/>
    <w:rsid w:val="008E1E72"/>
    <w:rsid w:val="00A33D1C"/>
    <w:rsid w:val="00AE2747"/>
    <w:rsid w:val="00BF402D"/>
    <w:rsid w:val="00C5088B"/>
    <w:rsid w:val="00CA62B5"/>
    <w:rsid w:val="00CF3854"/>
    <w:rsid w:val="00D27B07"/>
    <w:rsid w:val="00D417C1"/>
    <w:rsid w:val="00DA0213"/>
    <w:rsid w:val="00DD64E7"/>
    <w:rsid w:val="00DE4F12"/>
    <w:rsid w:val="00E449A9"/>
    <w:rsid w:val="00FF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B3"/>
    <w:pPr>
      <w:ind w:left="720"/>
      <w:contextualSpacing/>
    </w:pPr>
  </w:style>
  <w:style w:type="table" w:styleId="a4">
    <w:name w:val="Table Grid"/>
    <w:basedOn w:val="a1"/>
    <w:uiPriority w:val="59"/>
    <w:rsid w:val="007D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1D211-1E98-4546-B368-1963AA0C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Школа</cp:lastModifiedBy>
  <cp:revision>16</cp:revision>
  <dcterms:created xsi:type="dcterms:W3CDTF">2013-12-07T08:29:00Z</dcterms:created>
  <dcterms:modified xsi:type="dcterms:W3CDTF">2019-09-11T10:45:00Z</dcterms:modified>
</cp:coreProperties>
</file>