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24" w:rsidRDefault="00E35633" w:rsidP="0002393A">
      <w:pPr>
        <w:ind w:left="-426"/>
      </w:pPr>
      <w:r>
        <w:rPr>
          <w:noProof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2" name="Рисунок 1" descr="C:\Users\школа\Documents\ис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ист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3A" w:rsidRPr="0002393A" w:rsidRDefault="0002393A" w:rsidP="0002393A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Планируемые результаты освоение учебного предмета.</w:t>
      </w:r>
    </w:p>
    <w:p w:rsidR="0002393A" w:rsidRPr="0002393A" w:rsidRDefault="0002393A" w:rsidP="0002393A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Личностными результатами</w:t>
      </w:r>
      <w:r w:rsidR="00AB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истории в 6 классе являются: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лений о прошлом Отечества (период до XV в.), эмоционально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принятие своей этнической идентичности;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прошлому своей Родины;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своей точки зрения, её аргументация в со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возрастными возможностями;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эпох;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осмысления социально-нравственного опыта предшествующих поколений;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 народов в процессе формирования древнерус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народности;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следование этическим нормам и правилам ведения диа</w:t>
      </w: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 в соответствии с возрастными возможностями, фор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коммуникативной компетентности;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оценивание своих достижений, а также достижений других обучающихся под руководством педа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конструктивного взаимодействия в социальном общении.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</w:t>
      </w:r>
      <w:proofErr w:type="spellStart"/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Метапредметные</w:t>
      </w:r>
      <w:proofErr w:type="spellEnd"/>
      <w:r w:rsidR="00AB4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результаты</w:t>
      </w:r>
      <w:r w:rsidR="00AB4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истории включа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следующие умения и навыки:</w:t>
      </w:r>
    </w:p>
    <w:p w:rsidR="0002393A" w:rsidRPr="0002393A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при поддержке учителя пути достижения образовательных целей;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план, тезисы, конспект и т. д.);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фиксировать информацию, выделяя глав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второстепенную, критически оценивать её достовер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(при помощи педагога);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информации — материалы на электронных носителях: находить информа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в индивидуальной информационной среде, среде обра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учреждения, федеральных хранилищах обра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информационных ресурсов и контролируемом Интернете под руководством педагога;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ранее изученный материал при решении познавательных задач;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репродуктивные вопросы (на воспроизведение материала) по изученному материалу;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устанавливать аналогии, класси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фицировать явления, с помощью учителя выбирать осно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критерии для классификации и обобщения;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логически строить рассуждение, выстраивать ответ в со</w:t>
      </w: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заданием, целью (сжато, полно, выборочно);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ИКТ-технологии для обработки, переда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систематизации и презентации информации;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выполнения проектной работы, рас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пределять обязанности, отслеживать продвижение в выполне</w:t>
      </w:r>
      <w:r w:rsidRPr="000239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задания и контролировать качество выполнения работы;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 и в группе;</w:t>
      </w:r>
    </w:p>
    <w:p w:rsidR="0002393A" w:rsidRPr="0002393A" w:rsidRDefault="0002393A" w:rsidP="0002393A">
      <w:pPr>
        <w:shd w:val="clear" w:color="auto" w:fill="FFFFFF"/>
        <w:tabs>
          <w:tab w:val="left" w:pos="485"/>
        </w:tabs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свою роль в учебной группе, вклад всех участников в общий результат.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Предметные результаты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применение основных хронологических понятий и терминов (эра, тысячелетие, век);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синхронистических связей истории Ру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и стран Европы и Азии;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анализ генеалогических схем и таблиц;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использование исторических понятий и терминов;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представлениями о законо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селяющих её территорию;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территории и границах, гео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графических особенностях, месте и роли России во всемир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но-историческом процессе в изучаемый период;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в эпоху первобытности, расположении древних на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 и государств, местах важнейших событий;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явлениями, их влияния на жизнь человека;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характерных, существенных черт форм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озных верований людей;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источниках различного типа и вида (в мате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02393A" w:rsidRPr="0002393A" w:rsidRDefault="0002393A" w:rsidP="0002393A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5" w:lineRule="exact"/>
        <w:ind w:left="10" w:right="5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Судебники  1497 и  1550 гг. и др.), публицистических произведениях, записках ино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странцев и других источниках по истории Древней и Мо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сковской Руси;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приёмов исторического анализа (сопо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и обобщение фактов, раскрытие причинно-след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связей, целей и результатов деятельности людей и др.);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для достоверного изучения про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поступков, человеческих качеств на осно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 осмысления деятельности Владимира </w:t>
      </w:r>
      <w:r w:rsidRPr="00023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Ярослава Мудрого, Владимира II Мономаха, Андрея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Александра Невского, Ивана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достоверную и вымышленную (ми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фологическую, легендарную) информацию в источниках и их комментирование (при помощи учителя);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(при помощи учителя) различных вер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и оценок исторических событий и личностей с опорой на конкретные примеры;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дискуссионным проблемам прошлого;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систематизация информации в ходе проектной деятель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39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ности, представление её результатов как по периоду в целом,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отдельным тематическим блокам (Древняя Русь; по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литическая раздробленность; возвышение Московского кня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жества; Русское государство в конце XV — начале XVI в.);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оформление материалов древней истории сво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его края, региона, применение краеведческих знаний при составлении описаний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исторических и культурных памят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 территории современной России;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осмысление социального, духовного, нрав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опыта периода Древней и Московской Руси;</w:t>
      </w:r>
    </w:p>
    <w:p w:rsidR="0002393A" w:rsidRPr="0002393A" w:rsidRDefault="0002393A" w:rsidP="0002393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древнерусской культуре и культуре дру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народов, понимание культурного многообразия наро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Евразии в изучаемый период.</w:t>
      </w:r>
    </w:p>
    <w:p w:rsidR="0002393A" w:rsidRPr="0002393A" w:rsidRDefault="0002393A" w:rsidP="000239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по истории</w:t>
      </w:r>
    </w:p>
    <w:p w:rsidR="0002393A" w:rsidRPr="0002393A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2393A" w:rsidRPr="0002393A" w:rsidRDefault="0002393A" w:rsidP="0002393A">
      <w:pPr>
        <w:shd w:val="clear" w:color="auto" w:fill="FFFFFF"/>
        <w:spacing w:after="0" w:line="274" w:lineRule="exact"/>
        <w:ind w:right="310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«История Средних веков» (2</w:t>
      </w:r>
      <w:r w:rsidR="006950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Pr="000239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ч). 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3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Введение (1 ч)</w:t>
      </w:r>
      <w:proofErr w:type="gramStart"/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</w:t>
      </w:r>
      <w:proofErr w:type="gramEnd"/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то   изучает   история   Средних   веков.   По   каким   источникам   ученые   изучают   историю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веков.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1. Становление средневековой Европы (VI – XI века) (4 ч.)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варварских королевств. Государство франков в VI – VIII веках.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Франки захватывают Галлию. Как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Мартела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должен быть королем франков?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Христианская церковь в раннее Средневековье.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Возникновение и распад империи Карла Великого.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Феодальная раздробленность Западной Европы в IX – XI веках.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48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Англия в раннее Средневековье.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Легенда и быль в истории Англии. Кто такие норманны.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«Боже, избави нас от ярости норманнов!». Борьба англосаксов с норманнами. Государства норманнов.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2. Византийская империя и славяне в VI – XI веках  (2 ч.) 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Византия     при     Юстиниане.     Борьба     империи     с     внешними     врагами.     </w:t>
      </w:r>
      <w:r w:rsidRPr="0002393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Особенности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8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Византии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образования. Научные знания. Архитектура и живопись. Культурные связи Византии.</w:t>
      </w:r>
    </w:p>
    <w:p w:rsidR="0002393A" w:rsidRPr="0002393A" w:rsidRDefault="0002393A" w:rsidP="000239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славянских государств.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Расселение славян. Занятия и образ жизни славян. Болгарское государство.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Великоморавская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 и создатели славянской письменности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славянских государств.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3. Арабы в VI – XI веках (2 ч.)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Возникновение ислама. Арабский халифат и его распад.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Аббасидов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Халиф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Харун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ар-Рашид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Распад халифата. 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стран халифата.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 Наука. Литература. Искусство. Значение культуры халифата.</w:t>
      </w:r>
    </w:p>
    <w:p w:rsidR="0002393A" w:rsidRPr="006950CB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4.</w:t>
      </w:r>
      <w:r w:rsidR="006950CB" w:rsidRPr="006950CB">
        <w:t xml:space="preserve"> </w:t>
      </w:r>
      <w:r w:rsidR="006950CB" w:rsidRPr="006950CB">
        <w:rPr>
          <w:rFonts w:ascii="Times New Roman" w:hAnsi="Times New Roman" w:cs="Times New Roman"/>
          <w:b/>
          <w:sz w:val="24"/>
          <w:szCs w:val="24"/>
        </w:rPr>
        <w:t>Средневековое европейское общество (3 ч)</w:t>
      </w:r>
      <w:r w:rsidR="006950CB" w:rsidRP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Средневековая деревня и ее обитатели. Г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В   рыцарском   замке.   </w:t>
      </w:r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Замок   феодала.   Снаряжение   рыцаря.   Воспитание   рыцаря.   Развлечения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рыцарей. «Позор и срам мне страшны – не кончина».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средневековых городов. Городское ремесло.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19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в Средние века.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 возу упало, то пропало». Расширение торговых связей. Ярмарки и банки.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24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Горожане и их образ жизни.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бедняки и богачи. Как жили горожане. Взгляд из города.</w:t>
      </w:r>
    </w:p>
    <w:p w:rsidR="006950CB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Тема </w:t>
      </w:r>
      <w:r w:rsidR="006950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</w:t>
      </w:r>
      <w:r w:rsidRPr="000239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="006950CB" w:rsidRPr="006950CB">
        <w:rPr>
          <w:rFonts w:ascii="Times New Roman" w:hAnsi="Times New Roman" w:cs="Times New Roman"/>
          <w:b/>
          <w:sz w:val="24"/>
          <w:szCs w:val="24"/>
        </w:rPr>
        <w:t>Государства Европы в ХII—ХV вв. (4 ч)</w:t>
      </w:r>
      <w:r w:rsidR="006950CB" w:rsidRPr="0002393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</w:p>
    <w:p w:rsidR="0002393A" w:rsidRPr="0002393A" w:rsidRDefault="0002393A" w:rsidP="000239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Могущество    папской    власти.    Католическая    церковь    и    еретики.    </w:t>
      </w:r>
      <w:r w:rsidRPr="0002393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Первое    сословие.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Крестовые походы.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происходило объединение Франции.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англичане считают началом своих свобод.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Столетняя война.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д`Арк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Жанны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д`Арк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Конец Столетней войны.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Усиление королевской власти в конце XV века во Франции и в Англии.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02393A" w:rsidRPr="006950CB" w:rsidRDefault="0002393A" w:rsidP="006950CB">
      <w:pPr>
        <w:shd w:val="clear" w:color="auto" w:fill="FFFFFF"/>
        <w:spacing w:after="0" w:line="274" w:lineRule="exact"/>
        <w:ind w:right="10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Реконкиста и образование централизованных государств на Пиренейском полуострове.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Гуситское движение в Чехии.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Гуситских   войн. Значение гуситского движения.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Завоевание турками-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османами Балканского полуострова. Балканские страны перед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завоеванием. Первые завоевания турок-османов. Битва на Косовом поле. Гибель Византии.</w:t>
      </w:r>
    </w:p>
    <w:p w:rsidR="0002393A" w:rsidRPr="0002393A" w:rsidRDefault="00A122E5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 6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Западной Европ</w:t>
      </w:r>
      <w:r w:rsid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в Средние века. (2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Образование и философия.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Представления средневекового человека о мире. Переводы с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греческого и арабского. Средневековые университеты. Схоластика. Пьер Абеляр и Бернар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Клервоский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схоласт XIII века. «Удивительный доктор».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288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Средневековая литература.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Литература раннего Средневековья. Рыцарская литература.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литература. Данте.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Средневековое искусство.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Архитектура. Скульптура. Живопись.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right="864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Культура раннего Возрождения в Италии.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«Любители мудрости» и возрождение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Научные открытия и изобретения.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практических знаний. Первые механизмы.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A1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50CB" w:rsidRPr="006950CB">
        <w:rPr>
          <w:rFonts w:ascii="Times New Roman" w:hAnsi="Times New Roman" w:cs="Times New Roman"/>
          <w:b/>
          <w:sz w:val="24"/>
          <w:szCs w:val="24"/>
        </w:rPr>
        <w:t>Страны Востока в Средние века (3 ч)</w:t>
      </w:r>
    </w:p>
    <w:p w:rsidR="0002393A" w:rsidRPr="0002393A" w:rsidRDefault="0002393A" w:rsidP="0002393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Средневековая Азия: Китай, Индия, Япония.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династии Тан и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0239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Индию. Страна сказочных богатств. Наука и искусство средневековой Индии. Средневековая 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Япония. Культура средневековой Японии.</w:t>
      </w:r>
    </w:p>
    <w:p w:rsidR="006950CB" w:rsidRDefault="006950CB" w:rsidP="0002393A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950CB">
        <w:rPr>
          <w:rFonts w:ascii="Times New Roman" w:hAnsi="Times New Roman" w:cs="Times New Roman"/>
          <w:b/>
          <w:sz w:val="24"/>
          <w:szCs w:val="24"/>
        </w:rPr>
        <w:t>Тема</w:t>
      </w:r>
      <w:r w:rsidR="00A122E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950CB">
        <w:rPr>
          <w:rFonts w:ascii="Times New Roman" w:hAnsi="Times New Roman" w:cs="Times New Roman"/>
          <w:b/>
          <w:sz w:val="24"/>
          <w:szCs w:val="24"/>
        </w:rPr>
        <w:t>. Государства доколумбовой Америки в Средние века (1 ч)</w:t>
      </w:r>
    </w:p>
    <w:p w:rsidR="006950CB" w:rsidRPr="006950CB" w:rsidRDefault="006950CB" w:rsidP="0002393A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950CB">
        <w:rPr>
          <w:rFonts w:ascii="Times New Roman" w:hAnsi="Times New Roman" w:cs="Times New Roman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950CB" w:rsidRPr="006950CB" w:rsidRDefault="006950CB" w:rsidP="0002393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0CB">
        <w:rPr>
          <w:rFonts w:ascii="Times New Roman" w:hAnsi="Times New Roman" w:cs="Times New Roman"/>
          <w:b/>
          <w:sz w:val="24"/>
          <w:szCs w:val="24"/>
        </w:rPr>
        <w:t xml:space="preserve"> Обобщение (1 ч).</w:t>
      </w:r>
      <w:r w:rsidRPr="006950CB">
        <w:rPr>
          <w:rFonts w:ascii="Times New Roman" w:hAnsi="Times New Roman" w:cs="Times New Roman"/>
          <w:sz w:val="24"/>
          <w:szCs w:val="24"/>
        </w:rPr>
        <w:t xml:space="preserve"> Историческое и культурное наследие Средних веков.</w:t>
      </w:r>
      <w:r w:rsidR="0002393A" w:rsidRPr="0069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393A" w:rsidRPr="006950CB" w:rsidRDefault="000D104B" w:rsidP="0002393A">
      <w:pPr>
        <w:shd w:val="clear" w:color="auto" w:fill="FFFFFF"/>
        <w:spacing w:after="0" w:line="278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2393A" w:rsidRPr="0002393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(45</w:t>
      </w:r>
      <w:r w:rsidR="0002393A"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02393A" w:rsidRPr="0002393A" w:rsidRDefault="0002393A" w:rsidP="0002393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Введение  (1 ч.)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отечественной истории. История России как не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отъемлемая часть всемирно-исторического процесса. Фак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 самобытности российской истории. Природный фак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 древности (5 ч.)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расселение человека на территории совре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него Востока.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Хуннский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каганат. Скифское царство. Сарматы. Фин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племена. Аланы.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Восточная Европа и евразийские степи в середине </w:t>
      </w:r>
      <w:r w:rsidRPr="0002393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2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тысячелетия н. э.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Гуннская держава </w:t>
      </w:r>
      <w:proofErr w:type="spellStart"/>
      <w:proofErr w:type="gram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Атти-лы</w:t>
      </w:r>
      <w:proofErr w:type="spellEnd"/>
      <w:proofErr w:type="gram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Гуннское царство в предгорном Дагестане.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кочевого и оседлого мира в эпоху Вели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переселения народов.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Восточной Европы. Их соседи —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финно-угры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кочевые племена.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10"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Восточной Европы, Сибири и Дальне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Востока. Объединения древнетюркских племён тюрков,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огузов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киргизов и кыпчаков. Великий Тюркский каганат; Восточный Тюркский каганат и Западный Тюркский ка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Киданьское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10" w:right="1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 контакты славянских, тюркских и фин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но-угорских народов к концу </w:t>
      </w:r>
      <w:r w:rsidRPr="00023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н. э.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10" w:right="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первых христианских, иудейских, исламских общин.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Русь в IX  — начале XII в. (13 ч)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 тыс. н. э. Формирование новой политической и этнической карты континента. Первые известия о Руси. Проблема образования государства Русь. Скандинавы на Руси. Начало династии Рюриковичей. 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 Принятие христианства и его значение. Византийское наследие на Руси. Русь в конце X 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 Русь в социально-политическом контексте Евразии. Внешняя политика и международные связи: отношения с </w:t>
      </w:r>
      <w:r w:rsidRPr="000D104B">
        <w:rPr>
          <w:rFonts w:ascii="Times New Roman" w:hAnsi="Times New Roman" w:cs="Times New Roman"/>
          <w:sz w:val="24"/>
          <w:szCs w:val="24"/>
        </w:rPr>
        <w:lastRenderedPageBreak/>
        <w:t>Византией, печенегами, половцами (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Дешт-и-Кипчак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), странами Центральной, Западной и Северной Европы. Херсонес в культурных контактах Руси и Византии. 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 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ИСТОРИЯ. 5—9 классы 15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Русь в середине XII  — начале XIII в. (6 ч)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 Формирование системы земель 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 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Русские земли и их соседи в середине XIII  — XIV в. (10 ч)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 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 16 Примерная рабочая программа 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ханство. Народы Северного Кавказа. Итальянские фактории Причерноморья (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, Тана,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 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Премудрый. Архитектура. Каменные соборы Кремля. Изобразительное искусство. Феофан Грек. Андрей Рублев. Формирование единого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Русского государства в  XV в. (8 ч)</w:t>
      </w:r>
      <w:r w:rsidRPr="000D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0D104B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 </w:t>
      </w:r>
      <w:proofErr w:type="gramStart"/>
      <w:r w:rsidRPr="000D1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04B">
        <w:rPr>
          <w:rFonts w:ascii="Times New Roman" w:hAnsi="Times New Roman" w:cs="Times New Roman"/>
          <w:sz w:val="24"/>
          <w:szCs w:val="24"/>
        </w:rPr>
        <w:t xml:space="preserve">. Василий Темный. Новгород и Псков в XV в.: политический строй, отношения с Москвой, Ливонским орденом, Ганзой, Великим княжеством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Литовским.Падение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Византии и рост церковно-политической роли Москвы в православном мире. Теория «Москва  —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Культурное пространство. Изменения восприятия мира. Сакрализация </w:t>
      </w:r>
      <w:r w:rsidRPr="000D104B">
        <w:rPr>
          <w:rFonts w:ascii="Times New Roman" w:hAnsi="Times New Roman" w:cs="Times New Roman"/>
          <w:sz w:val="24"/>
          <w:szCs w:val="24"/>
        </w:rPr>
        <w:lastRenderedPageBreak/>
        <w:t xml:space="preserve">великокняжеской власти. Флорентийская уния. Установление автокефалии Русской церкви.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). Ереси.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Геннадиевская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Библия. Развитие культуры единого Русского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государ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- ИСТОРИЯ. 5—9 классы 17 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>. Летописание: общерусское и региональное. Житийная литература. «</w:t>
      </w:r>
      <w:proofErr w:type="spellStart"/>
      <w:r w:rsidRPr="000D104B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0D104B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 Наш край1 с древнейших времен до конца XV в</w:t>
      </w:r>
      <w:r w:rsidRPr="000D10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393A" w:rsidRPr="000D104B" w:rsidRDefault="000D104B" w:rsidP="0002393A">
      <w:pPr>
        <w:shd w:val="clear" w:color="auto" w:fill="FFFFFF"/>
        <w:spacing w:after="0" w:line="245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104B">
        <w:rPr>
          <w:rFonts w:ascii="Times New Roman" w:hAnsi="Times New Roman" w:cs="Times New Roman"/>
          <w:b/>
          <w:sz w:val="24"/>
          <w:szCs w:val="24"/>
        </w:rPr>
        <w:t>Обобщение (2 ч).</w:t>
      </w:r>
    </w:p>
    <w:p w:rsidR="0002393A" w:rsidRDefault="0002393A" w:rsidP="000D104B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93A" w:rsidRDefault="0002393A" w:rsidP="0002393A">
      <w:pPr>
        <w:shd w:val="clear" w:color="auto" w:fill="FFFFFF"/>
        <w:spacing w:after="0" w:line="245" w:lineRule="exact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93A" w:rsidRDefault="0002393A" w:rsidP="0002393A">
      <w:pPr>
        <w:shd w:val="clear" w:color="auto" w:fill="FFFFFF"/>
        <w:spacing w:after="0" w:line="245" w:lineRule="exact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93A" w:rsidRPr="0002393A" w:rsidRDefault="0002393A" w:rsidP="0002393A">
      <w:pPr>
        <w:shd w:val="clear" w:color="auto" w:fill="FFFFFF"/>
        <w:spacing w:after="0" w:line="245" w:lineRule="exact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02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</w:t>
      </w:r>
    </w:p>
    <w:p w:rsidR="0002393A" w:rsidRPr="0002393A" w:rsidRDefault="0002393A" w:rsidP="0002393A">
      <w:pPr>
        <w:shd w:val="clear" w:color="auto" w:fill="FFFFFF"/>
        <w:spacing w:after="0" w:line="245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3001"/>
        <w:gridCol w:w="2410"/>
      </w:tblGrid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контрольных уроков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история средних веков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Византийская империя и славяне в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Арабы в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6950CB" w:rsidRDefault="006950CB" w:rsidP="006950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европейское общество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6950CB" w:rsidRDefault="006950CB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ХII—ХV </w:t>
            </w:r>
            <w:proofErr w:type="spellStart"/>
            <w:r w:rsidRPr="006950C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CB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6950CB" w:rsidRDefault="006950CB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A122E5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CB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6950CB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B" w:rsidRPr="0002393A" w:rsidRDefault="006950C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D104B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Народы и государства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на территории нашей страны в древности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Образование государства Русь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61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A" w:rsidRPr="0015661A" w:rsidRDefault="0015661A" w:rsidP="00156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566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93A" w:rsidRPr="0002393A" w:rsidTr="006950CB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1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15661A" w:rsidP="0002393A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2393A" w:rsidRPr="0002393A" w:rsidRDefault="0002393A" w:rsidP="000239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253" w:rsidRDefault="003A2253" w:rsidP="00AB40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A2253" w:rsidRDefault="003A2253" w:rsidP="00023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93A" w:rsidRPr="0002393A" w:rsidRDefault="0002393A" w:rsidP="00023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02393A" w:rsidRPr="0002393A" w:rsidRDefault="0002393A" w:rsidP="0002393A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92"/>
        <w:gridCol w:w="7255"/>
      </w:tblGrid>
      <w:tr w:rsidR="0002393A" w:rsidRPr="0002393A" w:rsidTr="006950CB">
        <w:trPr>
          <w:trHeight w:val="7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Раздела/количество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Живое Средневековье.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Становление средневековой Европы (VI – XI века) (4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proofErr w:type="spellStart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bVI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-</w:t>
            </w:r>
            <w:proofErr w:type="spellStart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VIIIbb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церковь в раннее Средневе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ковье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 распад империи Карла Великого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Феодальная раздроблен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Западной Европы в 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Британия и Ирландия в раннее  Средневековье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Византийская империя и славяне в VI – XI веках  (2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Византия при Юсти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ниане. Борь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 империи с внешними врагами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Византии. Образование славянских государств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Арабы в VI – XI веках (2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ислама. Арабский халифат и его распад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стран хали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фата</w:t>
            </w:r>
          </w:p>
        </w:tc>
      </w:tr>
      <w:tr w:rsidR="00ED458D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Средневековое европейское общество</w:t>
            </w:r>
            <w:r w:rsidRPr="0069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(3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D" w:rsidRPr="0002393A" w:rsidRDefault="00ED458D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деревня и ее обита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рыцар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замке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58D" w:rsidRPr="0002393A" w:rsidTr="00271A78">
        <w:trPr>
          <w:cantSplit/>
          <w:trHeight w:val="509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ED458D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D" w:rsidRPr="0002393A" w:rsidRDefault="00ED458D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сред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невековых городов. Городское ремесло Торговля в Средние века. Горо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жане и их образ жизни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58D" w:rsidRPr="0002393A" w:rsidTr="00F743D2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D" w:rsidRPr="0002393A" w:rsidRDefault="00ED458D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Могущество папской власти. Ка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толическая церковь Крестовые походы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  <w:trHeight w:val="6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ED458D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58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Европы в ХII—ХV вв.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A122E5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исходило объединение Франции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англи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чане счита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началом своих свобод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Столет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няя война. </w:t>
            </w:r>
            <w:r w:rsidR="00ED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458D"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королев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власти в конце 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во Франции и в Англии</w:t>
            </w:r>
            <w:proofErr w:type="gramEnd"/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Реконкиста и образова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центра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лизованных государств на Пиреней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полу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острове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Государства, оставшиеся раздроблен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ными; Гер</w:t>
            </w:r>
            <w:r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мания   и Италия </w:t>
            </w:r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en-US"/>
              </w:rPr>
              <w:t>b</w:t>
            </w:r>
            <w:r w:rsidR="00ED458D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en-US"/>
              </w:rPr>
              <w:t>XII</w:t>
            </w:r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-</w:t>
            </w:r>
            <w:proofErr w:type="spellStart"/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en-US"/>
              </w:rPr>
              <w:t>XVbb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Гуситское движение в Чехии Завоевание турками-османами Балканского полуострова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Зап</w:t>
            </w:r>
            <w:r w:rsidR="00E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адной Европы в Средние века. (2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философия</w:t>
            </w:r>
            <w:r w:rsidR="00ED4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Средневековая литература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ED458D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</w:t>
            </w:r>
            <w:r w:rsidR="00ED4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Научные открытия и изобрете</w:t>
            </w:r>
            <w:r w:rsidR="00ED458D" w:rsidRPr="0002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="00ED458D"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04B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B" w:rsidRPr="00ED458D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58D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Востока в Средние века (3 ч)</w:t>
            </w:r>
            <w:r w:rsidRPr="00ED4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4B" w:rsidRPr="0002393A" w:rsidRDefault="000D104B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Средневековая Азия: Китай, </w:t>
            </w:r>
          </w:p>
        </w:tc>
      </w:tr>
      <w:tr w:rsidR="000D104B" w:rsidRPr="0002393A" w:rsidTr="008D24FC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B" w:rsidRPr="0002393A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4B" w:rsidRPr="0002393A" w:rsidRDefault="000D104B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0D104B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0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0D1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2393A" w:rsidRDefault="000D104B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ED458D" w:rsidRPr="0002393A" w:rsidTr="006950CB">
        <w:trPr>
          <w:cantSplit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D104B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04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доколумбовой Америки в Средние века (1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0D104B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0D104B" w:rsidP="00BE39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и народы Африки в доколумбовой Америки</w:t>
            </w:r>
            <w:proofErr w:type="gramEnd"/>
          </w:p>
        </w:tc>
      </w:tr>
      <w:tr w:rsidR="00ED458D" w:rsidRPr="0002393A" w:rsidTr="006950CB">
        <w:trPr>
          <w:cantSplit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D104B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1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2393A" w:rsidRDefault="000D104B" w:rsidP="00ED4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D" w:rsidRPr="000D104B" w:rsidRDefault="000D104B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повторение «Живое Средневековье»</w:t>
            </w:r>
          </w:p>
        </w:tc>
      </w:tr>
      <w:tr w:rsidR="000D104B" w:rsidRPr="0002393A" w:rsidTr="00283E61">
        <w:trPr>
          <w:cantSplit/>
        </w:trPr>
        <w:tc>
          <w:tcPr>
            <w:tcW w:w="12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B" w:rsidRPr="000D104B" w:rsidRDefault="000D104B" w:rsidP="000D1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D104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История России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(1 ч.)</w:t>
            </w:r>
          </w:p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— Россия</w:t>
            </w:r>
            <w:r w:rsidRPr="00023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 (5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Неолитическая революция. </w:t>
            </w:r>
            <w:r w:rsidRPr="000239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Первые скотоводы, земледельцы, ре</w:t>
            </w:r>
            <w:r w:rsidRPr="000239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месленники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первых госу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  славяне   и   их соседи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заселения терри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тории родного края в древности.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государства Русь (1</w:t>
            </w:r>
            <w:r w:rsidR="0015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Древне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Древне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к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нязя Влади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мира. Крещение Руси</w:t>
            </w:r>
          </w:p>
        </w:tc>
      </w:tr>
      <w:tr w:rsidR="00FC3359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59" w:rsidRPr="0002393A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9" w:rsidRPr="0002393A" w:rsidRDefault="00FC3359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59" w:rsidRPr="0002393A" w:rsidRDefault="00FC3359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нязя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мира. Крещение Руси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при наследниках Яро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слава Мудрого. Владимир Мономах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Общественный строй и цер</w:t>
            </w: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ковная организация на Руси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</w:tr>
      <w:tr w:rsidR="00FC3359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59" w:rsidRPr="0002393A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9" w:rsidRDefault="00FC3359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59" w:rsidRPr="0002393A" w:rsidRDefault="00FC3359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на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селения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и роль Руси в Ев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ропе.   Повторительно-обобщающий 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по теме: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Русь в IX — первой половине XII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 и культу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ры родного края в древности.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Русь в </w:t>
            </w:r>
            <w:r w:rsidR="0015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середине ХII — начале XIII в. (6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раздроблен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 Европе и на Руси</w:t>
            </w:r>
          </w:p>
        </w:tc>
      </w:tr>
      <w:tr w:rsidR="0002393A" w:rsidRPr="0002393A" w:rsidTr="006950CB">
        <w:trPr>
          <w:cantSplit/>
          <w:trHeight w:val="829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 и  юго-западные русские княжества</w:t>
            </w:r>
          </w:p>
        </w:tc>
      </w:tr>
      <w:tr w:rsidR="00FC3359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59" w:rsidRPr="0002393A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9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59" w:rsidRPr="0002393A" w:rsidRDefault="00FC3359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 и  юго-западные русские княжества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BE396C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теме: 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Русь в середине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II — начале XIII в.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 земли в середине XIII — XIV в. (10 ч.)</w:t>
            </w:r>
          </w:p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Монгольская империя и из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менение политической картины мира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Батыево</w:t>
            </w:r>
            <w:proofErr w:type="spellEnd"/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нашествие на Русь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Северо-Западная Русь меж</w:t>
            </w:r>
            <w:r w:rsidRPr="000239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ду Востоком и Западом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  Орда:   государ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ственный строй, население, эконо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мика и культура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Московского кня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жества в Северо-Восточной Руси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русских зе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мель вокруг Москвы. Куликовская битва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в рус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ских  землях  во  второй  половине XIII — XIV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393A" w:rsidRPr="0002393A" w:rsidTr="006950CB">
        <w:trPr>
          <w:cantSplit/>
          <w:trHeight w:val="591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 край  в  истории и культуре Руси.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теме: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Русские земли в середине XIII — XIV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единого Русского государства (8 ч.)</w:t>
            </w:r>
          </w:p>
          <w:p w:rsidR="0002393A" w:rsidRDefault="0002393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61A" w:rsidRPr="0015661A" w:rsidRDefault="00A63C34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5661A" w:rsidRPr="0015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(2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земли на полити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карте Европы и мира в на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чале XV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княжество в первой половине XV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государство и </w:t>
            </w:r>
            <w:r w:rsidRPr="00023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его соседи во второй половине XV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BE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православная цер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ковь в XV — начале XVI </w:t>
            </w:r>
            <w:proofErr w:type="gramStart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Российском го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сударс</w:t>
            </w:r>
            <w:r w:rsidR="00BE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 второй половины XV </w:t>
            </w:r>
            <w:proofErr w:type="gramStart"/>
            <w:r w:rsidR="00BE39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359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59" w:rsidRPr="0002393A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9" w:rsidRPr="0002393A" w:rsidRDefault="00FC3359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59" w:rsidRPr="0002393A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Российском го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 второй половины XV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3A" w:rsidRPr="0002393A" w:rsidTr="006950CB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02393A" w:rsidP="0015661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66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</w:t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   пространства   единого   Россий</w:t>
            </w:r>
            <w:r w:rsidRPr="000239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2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государства. </w:t>
            </w:r>
          </w:p>
        </w:tc>
      </w:tr>
      <w:tr w:rsidR="0002393A" w:rsidRPr="0002393A" w:rsidTr="00FC3359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A" w:rsidRPr="0002393A" w:rsidRDefault="0015661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C33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3A" w:rsidRPr="0002393A" w:rsidRDefault="0002393A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Повторитель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но-обобщающий   урок   по   теме: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Формирование единого Русского государства</w:t>
            </w:r>
          </w:p>
        </w:tc>
      </w:tr>
      <w:tr w:rsidR="00FC3359" w:rsidRPr="0002393A" w:rsidTr="006950CB">
        <w:trPr>
          <w:cantSplit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9" w:rsidRPr="0002393A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9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59" w:rsidRPr="0002393A" w:rsidRDefault="00FC3359" w:rsidP="0002393A">
            <w:pPr>
              <w:shd w:val="clear" w:color="auto" w:fill="FFFFFF"/>
              <w:spacing w:after="0" w:line="24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Повторитель</w:t>
            </w:r>
            <w:r w:rsidRPr="0002393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но-обобщающий   урок   по   теме:</w:t>
            </w:r>
            <w:r w:rsidRPr="0002393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Формирование единого Русского государства</w:t>
            </w:r>
          </w:p>
        </w:tc>
      </w:tr>
    </w:tbl>
    <w:p w:rsidR="0002393A" w:rsidRDefault="0002393A" w:rsidP="0002393A"/>
    <w:p w:rsidR="0002393A" w:rsidRDefault="0002393A" w:rsidP="0002393A">
      <w:pPr>
        <w:ind w:left="-426"/>
      </w:pPr>
    </w:p>
    <w:sectPr w:rsidR="0002393A" w:rsidSect="000239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82D3B43"/>
    <w:multiLevelType w:val="multilevel"/>
    <w:tmpl w:val="64E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321D0"/>
    <w:multiLevelType w:val="multilevel"/>
    <w:tmpl w:val="9FD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5"/>
    <w:rsid w:val="0002393A"/>
    <w:rsid w:val="000D104B"/>
    <w:rsid w:val="0015661A"/>
    <w:rsid w:val="003A2253"/>
    <w:rsid w:val="006950CB"/>
    <w:rsid w:val="009D5F24"/>
    <w:rsid w:val="00A122E5"/>
    <w:rsid w:val="00A63C34"/>
    <w:rsid w:val="00A75163"/>
    <w:rsid w:val="00AB4065"/>
    <w:rsid w:val="00BE396C"/>
    <w:rsid w:val="00C5567A"/>
    <w:rsid w:val="00C753BE"/>
    <w:rsid w:val="00E03685"/>
    <w:rsid w:val="00E35633"/>
    <w:rsid w:val="00ED458D"/>
    <w:rsid w:val="00F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dcterms:created xsi:type="dcterms:W3CDTF">2021-09-29T14:36:00Z</dcterms:created>
  <dcterms:modified xsi:type="dcterms:W3CDTF">2023-02-09T15:49:00Z</dcterms:modified>
</cp:coreProperties>
</file>