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7" w:rsidRPr="00A27693" w:rsidRDefault="00A27693" w:rsidP="00A27693"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3" name="Рисунок 1" descr="C:\Users\школа\Documents\об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б9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F7" w:rsidRDefault="00211EF7" w:rsidP="00211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207A7" w:rsidRDefault="001207A7" w:rsidP="00120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002EB">
        <w:rPr>
          <w:rFonts w:ascii="Times New Roman" w:hAnsi="Times New Roman" w:cs="Times New Roman"/>
          <w:b/>
          <w:bCs/>
          <w:spacing w:val="-1"/>
          <w:sz w:val="24"/>
          <w:szCs w:val="24"/>
        </w:rPr>
        <w:t>Планируемые результаты освоение учебного предмета</w:t>
      </w:r>
    </w:p>
    <w:p w:rsidR="001207A7" w:rsidRPr="002002EB" w:rsidRDefault="001207A7" w:rsidP="00120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A7" w:rsidRPr="007B7B54" w:rsidRDefault="001207A7" w:rsidP="0012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40">
        <w:rPr>
          <w:rFonts w:ascii="Times New Roman" w:hAnsi="Times New Roman" w:cs="Times New Roman"/>
          <w:b/>
          <w:sz w:val="24"/>
          <w:szCs w:val="24"/>
        </w:rPr>
        <w:t xml:space="preserve">Программа обеспечивает формирование у учащихся 7 классов личностных, </w:t>
      </w:r>
      <w:proofErr w:type="spellStart"/>
      <w:r w:rsidRPr="003C2C4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C2C40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sub_209"/>
      <w:r w:rsidRPr="003C2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2C40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2091"/>
      <w:bookmarkEnd w:id="0"/>
      <w:r w:rsidRPr="003C2C4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2092"/>
      <w:bookmarkEnd w:id="1"/>
      <w:r w:rsidRPr="003C2C4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C2C4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C2C4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2093"/>
      <w:bookmarkEnd w:id="2"/>
      <w:r w:rsidRPr="003C2C4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2094"/>
      <w:bookmarkEnd w:id="3"/>
      <w:proofErr w:type="gramStart"/>
      <w:r w:rsidRPr="003C2C4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2095"/>
      <w:bookmarkEnd w:id="4"/>
      <w:r w:rsidRPr="003C2C4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2096"/>
      <w:bookmarkEnd w:id="5"/>
      <w:r w:rsidRPr="003C2C4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2097"/>
      <w:bookmarkEnd w:id="6"/>
      <w:r w:rsidRPr="003C2C4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2098"/>
      <w:bookmarkEnd w:id="7"/>
      <w:r w:rsidRPr="003C2C4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sub_2099"/>
      <w:bookmarkEnd w:id="8"/>
      <w:r w:rsidRPr="003C2C4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sub_20910"/>
      <w:bookmarkEnd w:id="9"/>
      <w:r w:rsidRPr="003C2C4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sub_20911"/>
      <w:bookmarkEnd w:id="10"/>
      <w:r w:rsidRPr="003C2C4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2" w:name="sub_210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C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2C4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sub_2101"/>
      <w:bookmarkEnd w:id="12"/>
      <w:r w:rsidRPr="003C2C40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07A7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sub_2102"/>
      <w:bookmarkEnd w:id="13"/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sub_2103"/>
      <w:bookmarkEnd w:id="14"/>
      <w:r w:rsidRPr="003C2C4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sub_2104"/>
      <w:bookmarkEnd w:id="15"/>
      <w:r w:rsidRPr="003C2C4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sub_2105"/>
      <w:bookmarkEnd w:id="16"/>
      <w:r w:rsidRPr="003C2C4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sub_2106"/>
      <w:bookmarkEnd w:id="17"/>
      <w:r w:rsidRPr="003C2C40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2C4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C2C4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sub_2107"/>
      <w:bookmarkEnd w:id="18"/>
      <w:r w:rsidRPr="003C2C4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sub_2108"/>
      <w:bookmarkEnd w:id="19"/>
      <w:r w:rsidRPr="003C2C4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1" w:name="sub_2109"/>
      <w:bookmarkEnd w:id="20"/>
      <w:r w:rsidRPr="003C2C40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21"/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sub_21012"/>
      <w:r w:rsidRPr="003C2C4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8" w:history="1">
        <w:r w:rsidRPr="003C2C40">
          <w:rPr>
            <w:rStyle w:val="aa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C2C4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2C40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lastRenderedPageBreak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207A7" w:rsidRDefault="001207A7" w:rsidP="00E6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3" w:name="_GoBack"/>
      <w:bookmarkEnd w:id="23"/>
      <w:r w:rsidRPr="003C2C40">
        <w:rPr>
          <w:rFonts w:ascii="Times New Roman" w:hAnsi="Times New Roman" w:cs="Times New Roman"/>
          <w:b/>
          <w:sz w:val="24"/>
          <w:szCs w:val="24"/>
        </w:rPr>
        <w:t>Ученики  7 классов научатся: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и иллюстрировать конкретными примерами группы потребностей человека;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приводить примеры основных видов деятельности человека;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демонстрировать на примерах взаимосвязь природы и общества, раскрывать роль природы в жизни человека;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экологический кризис как глобальную проблему человечества, раскрывать причины экологического кризиса;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влияние современных средств массовой коммуникации на общество и личность;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конкретизировать примерами опасность международного терроризма;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роль социальных норм как регуляторов общественной жизни и поведения человека;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различать отдельные виды социальных норм;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основные нормы морали;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сущность патриотизма, гражданственности: приводить примеры проявления этих качеств из истории и жизни современного общества;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сущность процесса социализации личности;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объяснять причины отклоняющегося поведения;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описывать негативные последствия наиболее опасных форм отклоняющегося поведения;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объяснять порядок формирования органов государственной власти РФ;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достижения российского народа; </w:t>
      </w:r>
    </w:p>
    <w:p w:rsidR="001207A7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называть и иллюстрировать примерами основные права и свободы граждан, гарантированные Конституцией РФ;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осознавать значение патриотической позиции в укреплении нашего государства;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конституционные обязанности гражданина;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объяснять проблему ограниченности экономических ресурсов;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факторы, влияющие на производительность труда;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механизм рыночного регулирования экономики; анализировать действие рыночных законов, выявлять роль конкуренции;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объяснять роль государства в регулировании рыночной экономики; анализировать структуру бюджета государства;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называть и конкретизировать примерами виды налогов;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функции денег и их роль в экономике;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социально-экономическую роль и функции предпринимательства;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  <w:proofErr w:type="gramEnd"/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раскрывать рациональное поведение субъектов экономической деятельности;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характеризовать экономику семьи; анализировать структуру семейного бюджета;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использовать полученные знания при анализе фактов поведения участников экономической деятельности;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обосновывать связь профессионализма и жизненного успеха.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C40">
        <w:rPr>
          <w:rFonts w:ascii="Times New Roman" w:hAnsi="Times New Roman" w:cs="Times New Roman"/>
          <w:b/>
          <w:sz w:val="24"/>
          <w:szCs w:val="24"/>
        </w:rPr>
        <w:t>Ученики 7 классов получат возможность научиться: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оценивать роль деятельности в жизни человека и общества;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использовать элементы причинно-следственного анализа при характеристике межличностных конфликтов;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ab/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наблюдать и характеризовать явления и события, происходящие в различных сферах общественной жизни;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осознанно содействовать  защите природы;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оценивать социальную значимость здорового образа жизни;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C4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C2C40">
        <w:rPr>
          <w:rFonts w:ascii="Times New Roman" w:hAnsi="Times New Roman" w:cs="Times New Roman"/>
          <w:sz w:val="24"/>
          <w:szCs w:val="24"/>
        </w:rPr>
        <w:t xml:space="preserve"> обосновывать влияние происходящих в обществе изменений на положение России в мире;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и умения для формирования способности уважать права других людей, выполнять свои обязанности гражданина РФ; 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-</w:t>
      </w:r>
      <w:r w:rsidRPr="003C2C40">
        <w:rPr>
          <w:rFonts w:ascii="Times New Roman" w:hAnsi="Times New Roman" w:cs="Times New Roman"/>
          <w:sz w:val="24"/>
          <w:szCs w:val="24"/>
        </w:rPr>
        <w:tab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207A7" w:rsidRDefault="001207A7" w:rsidP="001207A7">
      <w:pPr>
        <w:pStyle w:val="Default"/>
      </w:pPr>
    </w:p>
    <w:p w:rsidR="001207A7" w:rsidRPr="003C2C40" w:rsidRDefault="001207A7" w:rsidP="001207A7">
      <w:pPr>
        <w:pStyle w:val="Default"/>
      </w:pPr>
      <w:r w:rsidRPr="003C2C40">
        <w:t xml:space="preserve">- выполнять практические задания, основанные на ситуациях, связанных с описанием состояния российской экономики; </w:t>
      </w:r>
    </w:p>
    <w:p w:rsidR="001207A7" w:rsidRPr="003C2C40" w:rsidRDefault="001207A7" w:rsidP="001207A7">
      <w:pPr>
        <w:pStyle w:val="Default"/>
      </w:pPr>
      <w:r w:rsidRPr="003C2C40">
        <w:t xml:space="preserve">- анализировать и оценивать с позиций экономических знаний сложившиеся практики и модели поведения потребителя; </w:t>
      </w:r>
    </w:p>
    <w:p w:rsidR="001207A7" w:rsidRPr="003C2C40" w:rsidRDefault="001207A7" w:rsidP="001207A7">
      <w:pPr>
        <w:pStyle w:val="Default"/>
      </w:pPr>
      <w:r w:rsidRPr="003C2C40">
        <w:t xml:space="preserve">- решать с опорой на полученные знания познавательные задачи, отражающие типичные ситуации в экономической сфере деятельности человека; </w:t>
      </w:r>
    </w:p>
    <w:p w:rsidR="001207A7" w:rsidRPr="003C2C40" w:rsidRDefault="001207A7" w:rsidP="001207A7">
      <w:pPr>
        <w:pStyle w:val="Default"/>
      </w:pPr>
      <w:r w:rsidRPr="003C2C40">
        <w:t xml:space="preserve">- 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:rsidR="001207A7" w:rsidRPr="00665794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lastRenderedPageBreak/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207A7" w:rsidRPr="003C2C40" w:rsidRDefault="001207A7" w:rsidP="0012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40">
        <w:rPr>
          <w:rFonts w:ascii="Times New Roman" w:hAnsi="Times New Roman" w:cs="Times New Roman"/>
          <w:b/>
          <w:sz w:val="24"/>
          <w:szCs w:val="24"/>
        </w:rPr>
        <w:t>Основное содержание программы учебного предмета</w:t>
      </w:r>
    </w:p>
    <w:p w:rsidR="001207A7" w:rsidRPr="00900336" w:rsidRDefault="001207A7" w:rsidP="001207A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bCs/>
          <w:sz w:val="24"/>
          <w:szCs w:val="24"/>
        </w:rPr>
        <w:t>Введение в обществознание. Как работать с учебником (1ч)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sz w:val="24"/>
          <w:szCs w:val="24"/>
        </w:rPr>
        <w:t>Глава 1. Регулирование поведения людей в обществе (15 ч)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Защита Отечества. Патриотизм и гражданственность. Государство. Отечество.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Что такое дисциплина? Дисциплина  общеобязательная и специальная</w:t>
      </w:r>
      <w:proofErr w:type="gramStart"/>
      <w:r w:rsidRPr="003C2C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.Правомерное поведение.   Виды нормативно-правовых актов.  Система   законодательства.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Признаки и виды  правонарушений. Юридическая ответственность. Особенности правого  статуса  несовершеннолетних. Презумпция  невиновности.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Кто  стоит на страже закона. Правоохранительные органы РФ. Суд. Прокуратура. Нотариус. Милиция. Взаимодействие  правоохранительных органов и граждан.</w:t>
      </w:r>
    </w:p>
    <w:p w:rsidR="001207A7" w:rsidRPr="00900336" w:rsidRDefault="001207A7" w:rsidP="001207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3C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C40">
        <w:rPr>
          <w:rFonts w:ascii="Times New Roman" w:hAnsi="Times New Roman" w:cs="Times New Roman"/>
          <w:i/>
          <w:sz w:val="24"/>
          <w:szCs w:val="24"/>
        </w:rPr>
        <w:t>права, обязанности, закон, порядок, норма, долг, дисциплина, наказание.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sz w:val="24"/>
          <w:szCs w:val="24"/>
        </w:rPr>
        <w:t>Глава 2.Человек в экономических отношениях (14 ч).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1207A7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  <w:r w:rsidRPr="003C2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7A7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A7" w:rsidRPr="00900336" w:rsidRDefault="001207A7" w:rsidP="001207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3C2C40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3C2C40">
        <w:rPr>
          <w:rFonts w:ascii="Times New Roman" w:hAnsi="Times New Roman" w:cs="Times New Roman"/>
          <w:i/>
          <w:sz w:val="24"/>
          <w:szCs w:val="24"/>
        </w:rPr>
        <w:t>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3C2C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2C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2C40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3C2C40">
        <w:rPr>
          <w:rFonts w:ascii="Times New Roman" w:hAnsi="Times New Roman" w:cs="Times New Roman"/>
          <w:i/>
          <w:sz w:val="24"/>
          <w:szCs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2C40">
        <w:rPr>
          <w:rFonts w:ascii="Times New Roman" w:hAnsi="Times New Roman" w:cs="Times New Roman"/>
          <w:b/>
          <w:sz w:val="24"/>
          <w:szCs w:val="24"/>
        </w:rPr>
        <w:t>Глава 3. Человек и природа (4 ч).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3C2C40">
        <w:rPr>
          <w:rFonts w:ascii="Times New Roman" w:hAnsi="Times New Roman" w:cs="Times New Roman"/>
          <w:sz w:val="24"/>
          <w:szCs w:val="24"/>
        </w:rPr>
        <w:t>Неисчерпываемые</w:t>
      </w:r>
      <w:proofErr w:type="spellEnd"/>
      <w:r w:rsidRPr="003C2C40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1207A7" w:rsidRPr="00485FF8" w:rsidRDefault="001207A7" w:rsidP="001207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C40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3C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C40">
        <w:rPr>
          <w:rFonts w:ascii="Times New Roman" w:hAnsi="Times New Roman" w:cs="Times New Roman"/>
          <w:i/>
          <w:sz w:val="24"/>
          <w:szCs w:val="24"/>
        </w:rPr>
        <w:t>природа, экология, экологическая катастрофа, охрана природы.</w:t>
      </w:r>
    </w:p>
    <w:p w:rsidR="001207A7" w:rsidRDefault="001207A7" w:rsidP="001207A7">
      <w:pPr>
        <w:overflowPunct w:val="0"/>
        <w:autoSpaceDE w:val="0"/>
        <w:autoSpaceDN w:val="0"/>
        <w:adjustRightInd w:val="0"/>
        <w:spacing w:after="0" w:line="235" w:lineRule="auto"/>
        <w:ind w:left="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A7" w:rsidRPr="003C2C40" w:rsidRDefault="001207A7" w:rsidP="001207A7">
      <w:pPr>
        <w:overflowPunct w:val="0"/>
        <w:autoSpaceDE w:val="0"/>
        <w:autoSpaceDN w:val="0"/>
        <w:adjustRightInd w:val="0"/>
        <w:spacing w:after="0" w:line="235" w:lineRule="auto"/>
        <w:ind w:left="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4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207A7" w:rsidRPr="003C2C40" w:rsidRDefault="001207A7" w:rsidP="001207A7">
      <w:pPr>
        <w:overflowPunct w:val="0"/>
        <w:autoSpaceDE w:val="0"/>
        <w:autoSpaceDN w:val="0"/>
        <w:adjustRightInd w:val="0"/>
        <w:spacing w:after="0" w:line="235" w:lineRule="auto"/>
        <w:ind w:left="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2694"/>
        <w:gridCol w:w="1981"/>
      </w:tblGrid>
      <w:tr w:rsidR="001207A7" w:rsidRPr="001207A7" w:rsidTr="00017787">
        <w:trPr>
          <w:trHeight w:val="562"/>
          <w:jc w:val="center"/>
        </w:trPr>
        <w:tc>
          <w:tcPr>
            <w:tcW w:w="5002" w:type="dxa"/>
            <w:vAlign w:val="center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b/>
                <w:bCs/>
              </w:rPr>
              <w:t>Тема</w:t>
            </w:r>
            <w:r w:rsidRPr="001207A7">
              <w:rPr>
                <w:rStyle w:val="a9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Всего часов</w:t>
            </w:r>
          </w:p>
        </w:tc>
        <w:tc>
          <w:tcPr>
            <w:tcW w:w="1981" w:type="dxa"/>
            <w:vAlign w:val="center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Контрольная работа</w:t>
            </w:r>
          </w:p>
        </w:tc>
      </w:tr>
      <w:tr w:rsidR="001207A7" w:rsidRPr="001207A7" w:rsidTr="00017787">
        <w:trPr>
          <w:jc w:val="center"/>
        </w:trPr>
        <w:tc>
          <w:tcPr>
            <w:tcW w:w="5002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1207A7">
              <w:rPr>
                <w:b/>
              </w:rPr>
              <w:t>Глава 1. Регулирование поведения людей в обществе</w:t>
            </w:r>
          </w:p>
        </w:tc>
        <w:tc>
          <w:tcPr>
            <w:tcW w:w="2694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16</w:t>
            </w:r>
          </w:p>
        </w:tc>
        <w:tc>
          <w:tcPr>
            <w:tcW w:w="1981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1207A7" w:rsidRPr="001207A7" w:rsidTr="00017787">
        <w:trPr>
          <w:jc w:val="center"/>
        </w:trPr>
        <w:tc>
          <w:tcPr>
            <w:tcW w:w="5002" w:type="dxa"/>
          </w:tcPr>
          <w:p w:rsidR="001207A7" w:rsidRPr="001207A7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2.Человек в экономических отношениях </w:t>
            </w:r>
          </w:p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1207A7" w:rsidRPr="001207A7" w:rsidTr="00017787">
        <w:trPr>
          <w:jc w:val="center"/>
        </w:trPr>
        <w:tc>
          <w:tcPr>
            <w:tcW w:w="5002" w:type="dxa"/>
          </w:tcPr>
          <w:p w:rsidR="001207A7" w:rsidRPr="001207A7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Человек и природа </w:t>
            </w:r>
          </w:p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1207A7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1207A7" w:rsidRPr="001207A7" w:rsidTr="001207A7">
        <w:trPr>
          <w:trHeight w:val="459"/>
          <w:jc w:val="center"/>
        </w:trPr>
        <w:tc>
          <w:tcPr>
            <w:tcW w:w="5002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both"/>
              <w:rPr>
                <w:rStyle w:val="FontStyle30"/>
                <w:b/>
                <w:sz w:val="24"/>
                <w:szCs w:val="24"/>
              </w:rPr>
            </w:pPr>
            <w:r w:rsidRPr="001207A7">
              <w:rPr>
                <w:rStyle w:val="FontStyle30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1207A7">
              <w:rPr>
                <w:rStyle w:val="FontStyle30"/>
                <w:b/>
                <w:sz w:val="24"/>
                <w:szCs w:val="24"/>
              </w:rPr>
              <w:t>34</w:t>
            </w:r>
          </w:p>
        </w:tc>
        <w:tc>
          <w:tcPr>
            <w:tcW w:w="1981" w:type="dxa"/>
          </w:tcPr>
          <w:p w:rsidR="001207A7" w:rsidRPr="001207A7" w:rsidRDefault="001207A7" w:rsidP="00017787">
            <w:pPr>
              <w:pStyle w:val="Style11"/>
              <w:widowControl/>
              <w:tabs>
                <w:tab w:val="left" w:pos="125"/>
              </w:tabs>
              <w:spacing w:line="240" w:lineRule="auto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1207A7">
              <w:rPr>
                <w:rStyle w:val="FontStyle30"/>
                <w:b/>
                <w:sz w:val="24"/>
                <w:szCs w:val="24"/>
              </w:rPr>
              <w:t>3</w:t>
            </w:r>
          </w:p>
        </w:tc>
      </w:tr>
    </w:tbl>
    <w:p w:rsidR="001207A7" w:rsidRDefault="001207A7" w:rsidP="00211EF7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1207A7" w:rsidRDefault="001207A7" w:rsidP="00211EF7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1207A7" w:rsidRDefault="001207A7" w:rsidP="001207A7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7A7" w:rsidRPr="003C2C40" w:rsidRDefault="001207A7" w:rsidP="001207A7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40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207A7" w:rsidRPr="003C2C40" w:rsidRDefault="001207A7" w:rsidP="001207A7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1221"/>
        <w:gridCol w:w="9706"/>
      </w:tblGrid>
      <w:tr w:rsidR="001207A7" w:rsidRPr="003C2C40" w:rsidTr="00017787">
        <w:tc>
          <w:tcPr>
            <w:tcW w:w="2861" w:type="dxa"/>
            <w:shd w:val="clear" w:color="auto" w:fill="auto"/>
          </w:tcPr>
          <w:p w:rsidR="001207A7" w:rsidRPr="00344A50" w:rsidRDefault="001207A7" w:rsidP="00017787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A5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Раздел/</w:t>
            </w:r>
            <w:r w:rsidRPr="00344A50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221" w:type="dxa"/>
          </w:tcPr>
          <w:p w:rsidR="001207A7" w:rsidRPr="00344A5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5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706" w:type="dxa"/>
          </w:tcPr>
          <w:p w:rsidR="001207A7" w:rsidRPr="00344A50" w:rsidRDefault="001207A7" w:rsidP="000177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1207A7" w:rsidRPr="003C2C40" w:rsidTr="00017787">
        <w:tc>
          <w:tcPr>
            <w:tcW w:w="2861" w:type="dxa"/>
            <w:shd w:val="clear" w:color="auto" w:fill="auto"/>
          </w:tcPr>
          <w:p w:rsidR="001207A7" w:rsidRPr="003C2C40" w:rsidRDefault="001207A7" w:rsidP="0001778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C40">
              <w:rPr>
                <w:rFonts w:ascii="Times New Roman" w:hAnsi="Times New Roman"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Вводный урок/1 час</w:t>
            </w:r>
          </w:p>
        </w:tc>
      </w:tr>
      <w:tr w:rsidR="001207A7" w:rsidRPr="003C2C40" w:rsidTr="00017787">
        <w:trPr>
          <w:trHeight w:val="470"/>
        </w:trPr>
        <w:tc>
          <w:tcPr>
            <w:tcW w:w="28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Регулирование поведения людей в обществе (15ч)</w:t>
            </w:r>
          </w:p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706" w:type="dxa"/>
            <w:tcBorders>
              <w:bottom w:val="single" w:sz="4" w:space="0" w:color="auto"/>
            </w:tcBorders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правилам/2 часа</w:t>
            </w:r>
          </w:p>
        </w:tc>
      </w:tr>
      <w:tr w:rsidR="001207A7" w:rsidRPr="003C2C40" w:rsidTr="00017787">
        <w:trPr>
          <w:trHeight w:val="315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граждан/2 часа</w:t>
            </w:r>
          </w:p>
        </w:tc>
      </w:tr>
      <w:tr w:rsidR="001207A7" w:rsidRPr="003C2C40" w:rsidTr="00017787">
        <w:trPr>
          <w:trHeight w:val="30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законы/2 часа</w:t>
            </w:r>
          </w:p>
        </w:tc>
      </w:tr>
      <w:tr w:rsidR="001207A7" w:rsidRPr="003C2C40" w:rsidTr="00017787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Защита Отечества/2 часа</w:t>
            </w:r>
          </w:p>
        </w:tc>
      </w:tr>
      <w:tr w:rsidR="001207A7" w:rsidRPr="003C2C40" w:rsidTr="00017787">
        <w:trPr>
          <w:trHeight w:val="267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дисциплина/2 часа</w:t>
            </w:r>
          </w:p>
        </w:tc>
      </w:tr>
      <w:tr w:rsidR="001207A7" w:rsidRPr="003C2C40" w:rsidTr="00017787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Виновен</w:t>
            </w:r>
            <w:proofErr w:type="gram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- отвечай/2 часа</w:t>
            </w:r>
          </w:p>
        </w:tc>
      </w:tr>
      <w:tr w:rsidR="001207A7" w:rsidRPr="003C2C40" w:rsidTr="00017787">
        <w:trPr>
          <w:trHeight w:val="345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закона/2 часа</w:t>
            </w:r>
          </w:p>
        </w:tc>
      </w:tr>
      <w:tr w:rsidR="001207A7" w:rsidRPr="003C2C40" w:rsidTr="00017787">
        <w:trPr>
          <w:trHeight w:val="33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6" w:type="dxa"/>
          </w:tcPr>
          <w:p w:rsidR="001207A7" w:rsidRPr="00900336" w:rsidRDefault="001207A7" w:rsidP="000177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«Регулирование поведения людей в обществе»/ 1 час</w:t>
            </w:r>
          </w:p>
        </w:tc>
      </w:tr>
      <w:tr w:rsidR="001207A7" w:rsidRPr="003C2C40" w:rsidTr="00017787">
        <w:trPr>
          <w:trHeight w:val="555"/>
        </w:trPr>
        <w:tc>
          <w:tcPr>
            <w:tcW w:w="2861" w:type="dxa"/>
            <w:vMerge w:val="restart"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b/>
                <w:sz w:val="24"/>
                <w:szCs w:val="24"/>
              </w:rPr>
              <w:t>Глава 2.Человек в экономических отношениях (14 ч).</w:t>
            </w:r>
          </w:p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участники/2 часа</w:t>
            </w:r>
          </w:p>
        </w:tc>
      </w:tr>
      <w:tr w:rsidR="001207A7" w:rsidRPr="003C2C40" w:rsidTr="00017787">
        <w:trPr>
          <w:trHeight w:val="315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работника/2 часа</w:t>
            </w:r>
          </w:p>
        </w:tc>
      </w:tr>
      <w:tr w:rsidR="001207A7" w:rsidRPr="003C2C40" w:rsidTr="00017787">
        <w:trPr>
          <w:trHeight w:val="222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прибыль/2 часа</w:t>
            </w:r>
          </w:p>
        </w:tc>
      </w:tr>
      <w:tr w:rsidR="001207A7" w:rsidRPr="003C2C40" w:rsidTr="00017787">
        <w:trPr>
          <w:trHeight w:val="345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Виды и формы бизнеса/2 часа</w:t>
            </w:r>
          </w:p>
        </w:tc>
      </w:tr>
      <w:tr w:rsidR="001207A7" w:rsidRPr="003C2C40" w:rsidTr="00017787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реклама/2 часа</w:t>
            </w:r>
          </w:p>
        </w:tc>
      </w:tr>
      <w:tr w:rsidR="001207A7" w:rsidRPr="003C2C40" w:rsidTr="00017787">
        <w:trPr>
          <w:trHeight w:val="267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Деньги и их функции/1 час</w:t>
            </w:r>
          </w:p>
        </w:tc>
      </w:tr>
      <w:tr w:rsidR="001207A7" w:rsidRPr="003C2C40" w:rsidTr="00017787">
        <w:trPr>
          <w:trHeight w:val="30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Экономика семьи/2 часа</w:t>
            </w:r>
          </w:p>
        </w:tc>
      </w:tr>
      <w:tr w:rsidR="001207A7" w:rsidRPr="003C2C40" w:rsidTr="00017787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06" w:type="dxa"/>
          </w:tcPr>
          <w:p w:rsidR="001207A7" w:rsidRPr="00900336" w:rsidRDefault="001207A7" w:rsidP="000177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</w:t>
            </w:r>
            <w:proofErr w:type="spellEnd"/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обобщающий урок по теме «Человек в экономических отношениях»/1 час</w:t>
            </w:r>
          </w:p>
        </w:tc>
      </w:tr>
      <w:tr w:rsidR="001207A7" w:rsidRPr="003C2C40" w:rsidTr="00017787">
        <w:trPr>
          <w:trHeight w:val="315"/>
        </w:trPr>
        <w:tc>
          <w:tcPr>
            <w:tcW w:w="2861" w:type="dxa"/>
            <w:vMerge w:val="restart"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C4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Человек и природа (4 ч).</w:t>
            </w:r>
          </w:p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природу/ 1 час</w:t>
            </w:r>
          </w:p>
        </w:tc>
      </w:tr>
      <w:tr w:rsidR="001207A7" w:rsidRPr="003C2C40" w:rsidTr="00017787">
        <w:trPr>
          <w:trHeight w:val="222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жизнь/ 1 час</w:t>
            </w:r>
          </w:p>
        </w:tc>
      </w:tr>
      <w:tr w:rsidR="001207A7" w:rsidRPr="003C2C40" w:rsidTr="00017787">
        <w:trPr>
          <w:trHeight w:val="345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06" w:type="dxa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природы/ 1 час</w:t>
            </w:r>
          </w:p>
        </w:tc>
      </w:tr>
      <w:tr w:rsidR="001207A7" w:rsidRPr="003C2C40" w:rsidTr="00017787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1207A7" w:rsidRPr="003C2C40" w:rsidRDefault="001207A7" w:rsidP="000177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1207A7" w:rsidRPr="003C2C40" w:rsidRDefault="001207A7" w:rsidP="0001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06" w:type="dxa"/>
          </w:tcPr>
          <w:p w:rsidR="001207A7" w:rsidRPr="00900336" w:rsidRDefault="001207A7" w:rsidP="000177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(тест)/ 1 час</w:t>
            </w:r>
          </w:p>
        </w:tc>
      </w:tr>
    </w:tbl>
    <w:p w:rsidR="001207A7" w:rsidRPr="003C2C40" w:rsidRDefault="001207A7" w:rsidP="0012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A7" w:rsidRDefault="001207A7" w:rsidP="003F2903">
      <w:pPr>
        <w:ind w:left="-1134"/>
      </w:pPr>
    </w:p>
    <w:p w:rsidR="001207A7" w:rsidRDefault="001207A7" w:rsidP="003F2903">
      <w:pPr>
        <w:ind w:left="-1134"/>
      </w:pPr>
    </w:p>
    <w:sectPr w:rsidR="001207A7" w:rsidSect="00211EF7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D9" w:rsidRDefault="003E73D9" w:rsidP="001207A7">
      <w:pPr>
        <w:spacing w:after="0" w:line="240" w:lineRule="auto"/>
      </w:pPr>
      <w:r>
        <w:separator/>
      </w:r>
    </w:p>
  </w:endnote>
  <w:endnote w:type="continuationSeparator" w:id="0">
    <w:p w:rsidR="003E73D9" w:rsidRDefault="003E73D9" w:rsidP="0012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D9" w:rsidRDefault="003E73D9" w:rsidP="001207A7">
      <w:pPr>
        <w:spacing w:after="0" w:line="240" w:lineRule="auto"/>
      </w:pPr>
      <w:r>
        <w:separator/>
      </w:r>
    </w:p>
  </w:footnote>
  <w:footnote w:type="continuationSeparator" w:id="0">
    <w:p w:rsidR="003E73D9" w:rsidRDefault="003E73D9" w:rsidP="0012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225D"/>
    <w:multiLevelType w:val="multilevel"/>
    <w:tmpl w:val="E5C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887"/>
    <w:rsid w:val="00100941"/>
    <w:rsid w:val="001207A7"/>
    <w:rsid w:val="00211EF7"/>
    <w:rsid w:val="00350814"/>
    <w:rsid w:val="003B40E0"/>
    <w:rsid w:val="003E73D9"/>
    <w:rsid w:val="003F2903"/>
    <w:rsid w:val="0069688E"/>
    <w:rsid w:val="007B2CA3"/>
    <w:rsid w:val="007E62F3"/>
    <w:rsid w:val="00876ADD"/>
    <w:rsid w:val="00A27693"/>
    <w:rsid w:val="00AA382F"/>
    <w:rsid w:val="00AD5119"/>
    <w:rsid w:val="00E678C7"/>
    <w:rsid w:val="00F7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A7"/>
  </w:style>
  <w:style w:type="paragraph" w:styleId="a5">
    <w:name w:val="footer"/>
    <w:basedOn w:val="a"/>
    <w:link w:val="a6"/>
    <w:uiPriority w:val="99"/>
    <w:unhideWhenUsed/>
    <w:rsid w:val="0012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A7"/>
  </w:style>
  <w:style w:type="paragraph" w:customStyle="1" w:styleId="Style11">
    <w:name w:val="Style11"/>
    <w:basedOn w:val="a"/>
    <w:rsid w:val="001207A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1207A7"/>
    <w:rPr>
      <w:rFonts w:ascii="Times New Roman" w:hAnsi="Times New Roman" w:cs="Times New Roman"/>
      <w:sz w:val="14"/>
      <w:szCs w:val="14"/>
    </w:rPr>
  </w:style>
  <w:style w:type="paragraph" w:styleId="a7">
    <w:name w:val="No Spacing"/>
    <w:uiPriority w:val="1"/>
    <w:qFormat/>
    <w:rsid w:val="001207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0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1207A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2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207A7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A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2656</Words>
  <Characters>15142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dcterms:created xsi:type="dcterms:W3CDTF">2021-09-29T11:17:00Z</dcterms:created>
  <dcterms:modified xsi:type="dcterms:W3CDTF">2023-02-09T10:26:00Z</dcterms:modified>
</cp:coreProperties>
</file>