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FE" w:rsidRDefault="00FB4610" w:rsidP="00C96A2A">
      <w:r>
        <w:rPr>
          <w:noProof/>
          <w:lang w:eastAsia="ru-RU"/>
        </w:rPr>
        <w:drawing>
          <wp:inline distT="0" distB="0" distL="0" distR="0">
            <wp:extent cx="9251950" cy="7122256"/>
            <wp:effectExtent l="19050" t="0" r="6350" b="0"/>
            <wp:docPr id="2" name="Рисунок 1" descr="C:\Users\школа\Documents\об9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об9.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2A" w:rsidRDefault="00C96A2A" w:rsidP="00C96A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Планируемые результаты освоение учебного предмета</w:t>
      </w:r>
    </w:p>
    <w:p w:rsidR="00651E67" w:rsidRPr="00C96A2A" w:rsidRDefault="00651E67" w:rsidP="00C96A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A2A" w:rsidRPr="00C96A2A" w:rsidRDefault="00C96A2A" w:rsidP="00C96A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обеспечивает формирование у учащихся 9 классов личностных, </w:t>
      </w:r>
      <w:proofErr w:type="spellStart"/>
      <w:r w:rsidRPr="00C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C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результатов.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209"/>
      <w:r w:rsidRPr="00C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Личностные результаты освоения основной образовательной программы основного общего образования должны отражать: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91"/>
      <w:bookmarkEnd w:id="0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92"/>
      <w:bookmarkEnd w:id="1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93"/>
      <w:bookmarkEnd w:id="2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94"/>
      <w:bookmarkEnd w:id="3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95"/>
      <w:bookmarkEnd w:id="4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096"/>
      <w:bookmarkEnd w:id="5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97"/>
      <w:bookmarkEnd w:id="6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98"/>
      <w:bookmarkEnd w:id="7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099"/>
      <w:bookmarkEnd w:id="8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0910"/>
      <w:bookmarkEnd w:id="9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0911"/>
      <w:bookmarkEnd w:id="10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sub_210"/>
      <w:bookmarkEnd w:id="11"/>
      <w:r w:rsidRPr="00C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 w:rsidRPr="00C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101"/>
      <w:bookmarkEnd w:id="12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102"/>
      <w:bookmarkEnd w:id="13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103"/>
      <w:bookmarkEnd w:id="14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104"/>
      <w:bookmarkEnd w:id="15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105"/>
      <w:bookmarkEnd w:id="16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106"/>
      <w:bookmarkEnd w:id="17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107"/>
      <w:bookmarkEnd w:id="18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108"/>
      <w:bookmarkEnd w:id="19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109"/>
      <w:bookmarkEnd w:id="20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bookmarkEnd w:id="21"/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1012"/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2"/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Предметные результаты изучения предметной области "Общественно-научные предметы" должны отражать: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 w:history="1">
        <w:r w:rsidRPr="00C96A2A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Конституции</w:t>
        </w:r>
      </w:hyperlink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понимание основных принципов жизни общества, основ современных научных теорий общественного развития;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C96A2A" w:rsidRPr="00C96A2A" w:rsidRDefault="00C96A2A" w:rsidP="00651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2A" w:rsidRPr="00651E67" w:rsidRDefault="00C96A2A" w:rsidP="00651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</w:pPr>
      <w:proofErr w:type="spellStart"/>
      <w:r w:rsidRPr="00651E67"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  <w:t>Cодержание</w:t>
      </w:r>
      <w:proofErr w:type="spellEnd"/>
      <w:r w:rsidRPr="00651E67"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  <w:t xml:space="preserve"> учебного предмета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Глава 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val="en-US" w:eastAsia="ru-RU"/>
        </w:rPr>
        <w:t>I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. Политика и власть. Роль политики в жизни общества.(10 часов)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Основные направления политики.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Государство, его отличительные признаки. Государ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ственный суверенитет. Внутренние и внешние функции государства. Формы государства.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Политический режим. Демократия и тоталитаризм. Демократические ценности. Развитие демократии в совре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менном мире.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Участие граждан в политической жизни. Уч</w:t>
      </w:r>
      <w:bookmarkStart w:id="23" w:name="_GoBack"/>
      <w:bookmarkEnd w:id="23"/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астие в вы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ческого экстремизма.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Политические партии и движения, их роль в общест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венной жизни. Политические партии и движения в РФ. Участие партий в выборах.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Средства массовой информации. Влияние СМИ на по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литическую жизнь общества. Роль СМИ в предвыборной борьбе.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Глава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val="en-US" w:eastAsia="ru-RU"/>
        </w:rPr>
        <w:t>II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. Право, его роль в жизни человека, общества и госу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дарства. (24 часа)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 Понятие нормы права. Нормативно-правовой акт. Виды нормативных актов. Система законодательства.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Понятие правоотношения. Виды правоотношений. Субъекты права. Особенности правового статуса несовер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шеннолетних.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Понятие правонарушения. Признаки и виды правона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рушений. Понятие и виды юридической ответственности. Презумпция невиновности.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Правоохранительные органы. Судебная система РФ. Адвокатура. Нотариат.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Конституция — основной закон РФ.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Основы конституционного строя РФ. Федеративное устройство. Органы государственной власти в РФ. Взаи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моотношения органов государственной власти и граждан.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lastRenderedPageBreak/>
        <w:t>Понятие прав, свобод и обязанностей. Всеобщая декла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рация прав человека — идеал права. Воздействие между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Права и свободы человека и гражданина в РФ, их га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рантии. Конституционные обязанности гражданина. Пра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ва ребенка и их защита. Механизмы реализации и защи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ты прав человека и гражданина в РФ.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Семейные правоотношения. Порядок и условия заклю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чения брака. Права и обязанности родителей и детей.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Административные правоотношения. Административ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ное правонарушение. Виды административных наказаний.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Основные понятия и институты уголовного права. По</w:t>
      </w: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Социальные права. Жилищные правоотношения.</w:t>
      </w:r>
    </w:p>
    <w:p w:rsidR="00C96A2A" w:rsidRPr="00C96A2A" w:rsidRDefault="00C96A2A" w:rsidP="00C96A2A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C96A2A" w:rsidRPr="00C20BB4" w:rsidRDefault="00C96A2A" w:rsidP="00C20BB4">
      <w:pPr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Правовое регулирование отношений в сфере образования.</w:t>
      </w:r>
    </w:p>
    <w:p w:rsidR="00C96A2A" w:rsidRPr="00C96A2A" w:rsidRDefault="00C96A2A" w:rsidP="00C96A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</w:pPr>
    </w:p>
    <w:p w:rsidR="00C96A2A" w:rsidRDefault="00C96A2A" w:rsidP="00C96A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  <w:t>Учебно-тематический план</w:t>
      </w:r>
    </w:p>
    <w:p w:rsidR="002C770C" w:rsidRPr="00C96A2A" w:rsidRDefault="002C770C" w:rsidP="00C96A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6"/>
        <w:gridCol w:w="2694"/>
        <w:gridCol w:w="1981"/>
      </w:tblGrid>
      <w:tr w:rsidR="00C96A2A" w:rsidRPr="00C96A2A" w:rsidTr="009E4982">
        <w:trPr>
          <w:trHeight w:val="562"/>
          <w:jc w:val="center"/>
        </w:trPr>
        <w:tc>
          <w:tcPr>
            <w:tcW w:w="6436" w:type="dxa"/>
            <w:vAlign w:val="center"/>
          </w:tcPr>
          <w:p w:rsidR="00C96A2A" w:rsidRPr="00C96A2A" w:rsidRDefault="00C96A2A" w:rsidP="00C96A2A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4" w:type="dxa"/>
            <w:vAlign w:val="center"/>
          </w:tcPr>
          <w:p w:rsidR="00C96A2A" w:rsidRPr="00C96A2A" w:rsidRDefault="00C96A2A" w:rsidP="00C96A2A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1" w:type="dxa"/>
            <w:vAlign w:val="center"/>
          </w:tcPr>
          <w:p w:rsidR="00C96A2A" w:rsidRPr="00C96A2A" w:rsidRDefault="00C96A2A" w:rsidP="00C96A2A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6A2A" w:rsidRPr="00C96A2A" w:rsidTr="009E4982">
        <w:trPr>
          <w:jc w:val="center"/>
        </w:trPr>
        <w:tc>
          <w:tcPr>
            <w:tcW w:w="6436" w:type="dxa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eastAsia="ru-RU"/>
              </w:rPr>
              <w:t xml:space="preserve">Глава </w:t>
            </w:r>
            <w:r w:rsidRPr="00C96A2A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en-US" w:eastAsia="ru-RU"/>
              </w:rPr>
              <w:t>I</w:t>
            </w:r>
          </w:p>
          <w:p w:rsidR="00C96A2A" w:rsidRPr="00C96A2A" w:rsidRDefault="00C96A2A" w:rsidP="00C96A2A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Политика и власть. Роль политики в жизни общества.</w:t>
            </w:r>
          </w:p>
        </w:tc>
        <w:tc>
          <w:tcPr>
            <w:tcW w:w="2694" w:type="dxa"/>
          </w:tcPr>
          <w:p w:rsidR="00C96A2A" w:rsidRPr="00C96A2A" w:rsidRDefault="00C96A2A" w:rsidP="00C96A2A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1" w:type="dxa"/>
          </w:tcPr>
          <w:p w:rsidR="00C96A2A" w:rsidRPr="00C96A2A" w:rsidRDefault="00C96A2A" w:rsidP="00C96A2A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96A2A" w:rsidRPr="00C96A2A" w:rsidTr="009E4982">
        <w:trPr>
          <w:jc w:val="center"/>
        </w:trPr>
        <w:tc>
          <w:tcPr>
            <w:tcW w:w="6436" w:type="dxa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eastAsia="ru-RU"/>
              </w:rPr>
              <w:t xml:space="preserve">Глава  </w:t>
            </w:r>
            <w:r w:rsidRPr="00C96A2A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en-US" w:eastAsia="ru-RU"/>
              </w:rPr>
              <w:t>II</w:t>
            </w:r>
          </w:p>
          <w:p w:rsidR="00C96A2A" w:rsidRPr="00C96A2A" w:rsidRDefault="00C96A2A" w:rsidP="00C96A2A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его роль в жизни общества и государства.</w:t>
            </w:r>
          </w:p>
        </w:tc>
        <w:tc>
          <w:tcPr>
            <w:tcW w:w="2694" w:type="dxa"/>
          </w:tcPr>
          <w:p w:rsidR="00C96A2A" w:rsidRPr="00C96A2A" w:rsidRDefault="00C96A2A" w:rsidP="00C96A2A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1" w:type="dxa"/>
          </w:tcPr>
          <w:p w:rsidR="00C96A2A" w:rsidRPr="00C96A2A" w:rsidRDefault="00C96A2A" w:rsidP="00C96A2A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A2A" w:rsidRPr="00C96A2A" w:rsidTr="009E4982">
        <w:trPr>
          <w:jc w:val="center"/>
        </w:trPr>
        <w:tc>
          <w:tcPr>
            <w:tcW w:w="6436" w:type="dxa"/>
          </w:tcPr>
          <w:p w:rsidR="00C96A2A" w:rsidRPr="00C96A2A" w:rsidRDefault="00C96A2A" w:rsidP="00C96A2A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</w:tcPr>
          <w:p w:rsidR="00C96A2A" w:rsidRPr="00C96A2A" w:rsidRDefault="00C96A2A" w:rsidP="00C96A2A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1" w:type="dxa"/>
          </w:tcPr>
          <w:p w:rsidR="00C96A2A" w:rsidRPr="00C96A2A" w:rsidRDefault="00C96A2A" w:rsidP="00C96A2A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C96A2A" w:rsidRPr="00C96A2A" w:rsidRDefault="00C96A2A" w:rsidP="00C96A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A2A" w:rsidRPr="00C96A2A" w:rsidRDefault="00C96A2A" w:rsidP="00C96A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C96A2A" w:rsidRPr="00C96A2A" w:rsidRDefault="00C96A2A" w:rsidP="00C96A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1221"/>
        <w:gridCol w:w="9706"/>
      </w:tblGrid>
      <w:tr w:rsidR="00C96A2A" w:rsidRPr="00C96A2A" w:rsidTr="009E4982">
        <w:tc>
          <w:tcPr>
            <w:tcW w:w="2861" w:type="dxa"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Раздел/</w:t>
            </w:r>
            <w:r w:rsidRPr="00C96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урока/ количество часов</w:t>
            </w:r>
          </w:p>
        </w:tc>
      </w:tr>
      <w:tr w:rsidR="00C96A2A" w:rsidRPr="00C96A2A" w:rsidTr="009E4982">
        <w:tc>
          <w:tcPr>
            <w:tcW w:w="2861" w:type="dxa"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(1 ч)</w:t>
            </w: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урок/1 час</w:t>
            </w:r>
          </w:p>
        </w:tc>
      </w:tr>
      <w:tr w:rsidR="00C96A2A" w:rsidRPr="00C96A2A" w:rsidTr="009E4982">
        <w:trPr>
          <w:trHeight w:val="470"/>
        </w:trPr>
        <w:tc>
          <w:tcPr>
            <w:tcW w:w="2861" w:type="dxa"/>
            <w:vMerge w:val="restart"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en-US" w:eastAsia="ru-RU"/>
              </w:rPr>
              <w:t>I</w:t>
            </w:r>
            <w:r w:rsidRPr="00C96A2A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eastAsia="ru-RU"/>
              </w:rPr>
              <w:t xml:space="preserve">. Политика и власть. Роль политики в </w:t>
            </w:r>
            <w:r w:rsidRPr="00C96A2A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eastAsia="ru-RU"/>
              </w:rPr>
              <w:lastRenderedPageBreak/>
              <w:t>жизни общества (10 ч)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власть/1 час</w:t>
            </w:r>
          </w:p>
        </w:tc>
      </w:tr>
      <w:tr w:rsidR="00C96A2A" w:rsidRPr="00C96A2A" w:rsidTr="009E4982">
        <w:trPr>
          <w:trHeight w:val="315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Государство/1 час</w:t>
            </w:r>
          </w:p>
        </w:tc>
      </w:tr>
      <w:tr w:rsidR="00C96A2A" w:rsidRPr="00C96A2A" w:rsidTr="009E4982">
        <w:trPr>
          <w:trHeight w:val="30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режимы/1 час</w:t>
            </w:r>
          </w:p>
        </w:tc>
      </w:tr>
      <w:tr w:rsidR="00C96A2A" w:rsidRPr="00C96A2A" w:rsidTr="009E4982">
        <w:trPr>
          <w:trHeight w:val="237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государство/1 час</w:t>
            </w:r>
          </w:p>
        </w:tc>
      </w:tr>
      <w:tr w:rsidR="00C96A2A" w:rsidRPr="00C96A2A" w:rsidTr="009E4982">
        <w:trPr>
          <w:trHeight w:val="237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государство/1 час</w:t>
            </w:r>
          </w:p>
        </w:tc>
      </w:tr>
      <w:tr w:rsidR="00C96A2A" w:rsidRPr="00C96A2A" w:rsidTr="009E4982">
        <w:trPr>
          <w:trHeight w:val="237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жизни/1 час</w:t>
            </w:r>
          </w:p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2A" w:rsidRPr="00C96A2A" w:rsidTr="009E4982">
        <w:trPr>
          <w:trHeight w:val="237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движения/2 часа</w:t>
            </w:r>
          </w:p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2A" w:rsidRPr="00C96A2A" w:rsidTr="009E4982">
        <w:trPr>
          <w:trHeight w:val="237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работа. Тема: «Политика» /1 час</w:t>
            </w:r>
            <w:r w:rsidRPr="00C96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 w:val="restart"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val="en-US" w:eastAsia="ru-RU"/>
              </w:rPr>
              <w:t>II</w:t>
            </w:r>
            <w:r w:rsidRPr="00C96A2A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  <w:lang w:eastAsia="ru-RU"/>
              </w:rPr>
              <w:t>.</w:t>
            </w:r>
            <w:r w:rsidRPr="00C96A2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 </w:t>
            </w:r>
            <w:r w:rsidRPr="00C96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Право, его роль в жизни общества и государства (24ч)</w:t>
            </w: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его роль в жизни общества и государства/1 час</w:t>
            </w: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субъекты права/1 час</w:t>
            </w:r>
          </w:p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и юридическая ответственность/2 часа</w:t>
            </w: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работа. Тема: «Право» /1 час</w:t>
            </w: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органы/1 час</w:t>
            </w:r>
          </w:p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Федерации. Основы конституционного строя. /2 часа</w:t>
            </w: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гражданина/2 часа</w:t>
            </w:r>
          </w:p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правоотношения/1 час</w:t>
            </w: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труд. Трудовые правоотношения/1 час</w:t>
            </w:r>
          </w:p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правоотношения/2 часа</w:t>
            </w: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работа. Тема: «Право» /1 час</w:t>
            </w: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правоотношения/1 час</w:t>
            </w:r>
          </w:p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 – правовые отношения/2 часа</w:t>
            </w: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права/2 часа</w:t>
            </w:r>
          </w:p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</w:t>
            </w:r>
            <w:proofErr w:type="spellEnd"/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правовая защита жертв вооруженных конфликтов/1 час</w:t>
            </w: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образования/2 часа</w:t>
            </w:r>
          </w:p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2A" w:rsidRPr="00C96A2A" w:rsidTr="009E4982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C96A2A" w:rsidRPr="00C96A2A" w:rsidRDefault="00C96A2A" w:rsidP="00C96A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C96A2A" w:rsidRPr="00C96A2A" w:rsidRDefault="00C96A2A" w:rsidP="00C96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706" w:type="dxa"/>
          </w:tcPr>
          <w:p w:rsidR="00C96A2A" w:rsidRPr="00C96A2A" w:rsidRDefault="00C96A2A" w:rsidP="00C96A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6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повторение/1 час</w:t>
            </w:r>
          </w:p>
        </w:tc>
      </w:tr>
    </w:tbl>
    <w:p w:rsidR="00C96A2A" w:rsidRPr="00C96A2A" w:rsidRDefault="00C96A2A" w:rsidP="00C96A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2A" w:rsidRDefault="00C96A2A" w:rsidP="00C96A2A"/>
    <w:p w:rsidR="00C96A2A" w:rsidRPr="00C96A2A" w:rsidRDefault="00C96A2A" w:rsidP="00C96A2A"/>
    <w:sectPr w:rsidR="00C96A2A" w:rsidRPr="00C96A2A" w:rsidSect="00C96A2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B2F"/>
    <w:rsid w:val="002C770C"/>
    <w:rsid w:val="00412F37"/>
    <w:rsid w:val="00651E67"/>
    <w:rsid w:val="006B7B2F"/>
    <w:rsid w:val="00A21D7F"/>
    <w:rsid w:val="00AE42FE"/>
    <w:rsid w:val="00C20BB4"/>
    <w:rsid w:val="00C96A2A"/>
    <w:rsid w:val="00FB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03000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1780</Words>
  <Characters>10148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dcterms:created xsi:type="dcterms:W3CDTF">2021-09-29T14:33:00Z</dcterms:created>
  <dcterms:modified xsi:type="dcterms:W3CDTF">2023-02-09T10:28:00Z</dcterms:modified>
</cp:coreProperties>
</file>