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14" w:rsidRPr="002F0F14" w:rsidRDefault="002F0F14" w:rsidP="002F0F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F0F14">
        <w:rPr>
          <w:rFonts w:ascii="Times New Roman" w:hAnsi="Times New Roman" w:cs="Times New Roman"/>
          <w:b/>
          <w:sz w:val="24"/>
        </w:rPr>
        <w:t xml:space="preserve">Аннотация к рабочей программе </w:t>
      </w:r>
      <w:r w:rsidRPr="002F0F14">
        <w:rPr>
          <w:rFonts w:ascii="Times New Roman" w:hAnsi="Times New Roman" w:cs="Times New Roman"/>
          <w:b/>
          <w:sz w:val="24"/>
        </w:rPr>
        <w:br/>
        <w:t>по предм</w:t>
      </w:r>
      <w:r w:rsidR="00D74D1E">
        <w:rPr>
          <w:rFonts w:ascii="Times New Roman" w:hAnsi="Times New Roman" w:cs="Times New Roman"/>
          <w:b/>
          <w:sz w:val="24"/>
        </w:rPr>
        <w:t xml:space="preserve">ету «Индивидуальный проект» </w:t>
      </w:r>
      <w:r w:rsidRPr="002F0F14">
        <w:rPr>
          <w:rFonts w:ascii="Times New Roman" w:hAnsi="Times New Roman" w:cs="Times New Roman"/>
          <w:b/>
          <w:sz w:val="24"/>
        </w:rPr>
        <w:t xml:space="preserve">11 класс </w:t>
      </w:r>
      <w:r w:rsidRPr="002F0F14">
        <w:rPr>
          <w:rFonts w:ascii="Times New Roman" w:hAnsi="Times New Roman" w:cs="Times New Roman"/>
          <w:b/>
          <w:sz w:val="24"/>
        </w:rPr>
        <w:br/>
      </w:r>
    </w:p>
    <w:p w:rsidR="004B6BC8" w:rsidRPr="002F0F14" w:rsidRDefault="002F0F14" w:rsidP="002F0F14">
      <w:pPr>
        <w:spacing w:after="0"/>
        <w:rPr>
          <w:rFonts w:ascii="Times New Roman" w:hAnsi="Times New Roman" w:cs="Times New Roman"/>
          <w:sz w:val="24"/>
        </w:rPr>
      </w:pPr>
      <w:r w:rsidRPr="002F0F14">
        <w:rPr>
          <w:rFonts w:ascii="Times New Roman" w:hAnsi="Times New Roman" w:cs="Times New Roman"/>
          <w:sz w:val="24"/>
        </w:rPr>
        <w:t>Рабочая программа «Индивидуальный про</w:t>
      </w:r>
      <w:r w:rsidR="00D74D1E">
        <w:rPr>
          <w:rFonts w:ascii="Times New Roman" w:hAnsi="Times New Roman" w:cs="Times New Roman"/>
          <w:sz w:val="24"/>
        </w:rPr>
        <w:t xml:space="preserve">ект» составлена для учащихся </w:t>
      </w:r>
      <w:r w:rsidRPr="002F0F14">
        <w:rPr>
          <w:rFonts w:ascii="Times New Roman" w:hAnsi="Times New Roman" w:cs="Times New Roman"/>
          <w:sz w:val="24"/>
        </w:rPr>
        <w:t>11-х классов на два года обучения. Программа разработана с учетом содержания следующих программных, методических и дидактических разработок, используемых в электронном виде</w:t>
      </w:r>
    </w:p>
    <w:p w:rsidR="003D5167" w:rsidRPr="003D5167" w:rsidRDefault="002F0F14" w:rsidP="003D5167">
      <w:pPr>
        <w:spacing w:after="0"/>
        <w:rPr>
          <w:rFonts w:ascii="Times New Roman" w:hAnsi="Times New Roman" w:cs="Times New Roman"/>
          <w:sz w:val="24"/>
        </w:rPr>
      </w:pPr>
      <w:r w:rsidRPr="002F0F14">
        <w:rPr>
          <w:rFonts w:ascii="Times New Roman" w:hAnsi="Times New Roman" w:cs="Times New Roman"/>
          <w:sz w:val="24"/>
        </w:rPr>
        <w:t>1.</w:t>
      </w:r>
      <w:r w:rsidR="003D5167" w:rsidRPr="003D5167">
        <w:t xml:space="preserve"> </w:t>
      </w:r>
      <w:r w:rsidR="003D5167" w:rsidRPr="003D5167">
        <w:rPr>
          <w:rFonts w:ascii="Times New Roman" w:hAnsi="Times New Roman" w:cs="Times New Roman"/>
          <w:sz w:val="24"/>
        </w:rPr>
        <w:t>Программа элективного курса «ИНДИВИДУАЛЬНЫЙ ПРОЕКТ»</w:t>
      </w:r>
    </w:p>
    <w:p w:rsidR="002F0F14" w:rsidRPr="002F0F14" w:rsidRDefault="003D5167" w:rsidP="003D5167">
      <w:pPr>
        <w:spacing w:after="0"/>
        <w:rPr>
          <w:rFonts w:ascii="Times New Roman" w:hAnsi="Times New Roman" w:cs="Times New Roman"/>
          <w:sz w:val="24"/>
        </w:rPr>
      </w:pPr>
      <w:r w:rsidRPr="003D5167">
        <w:rPr>
          <w:rFonts w:ascii="Times New Roman" w:hAnsi="Times New Roman" w:cs="Times New Roman"/>
          <w:sz w:val="24"/>
        </w:rPr>
        <w:t xml:space="preserve">Автор: М. В. Половкова </w:t>
      </w:r>
      <w:r>
        <w:rPr>
          <w:rFonts w:ascii="Times New Roman" w:hAnsi="Times New Roman" w:cs="Times New Roman"/>
          <w:sz w:val="24"/>
        </w:rPr>
        <w:t>. - Москва : Просвещение, 2018</w:t>
      </w:r>
      <w:r w:rsidRPr="002F0F14">
        <w:rPr>
          <w:rFonts w:ascii="Times New Roman" w:hAnsi="Times New Roman" w:cs="Times New Roman"/>
          <w:sz w:val="24"/>
        </w:rPr>
        <w:t>.</w:t>
      </w:r>
    </w:p>
    <w:p w:rsidR="002F0F14" w:rsidRPr="002F0F14" w:rsidRDefault="002F0F14" w:rsidP="002F0F14">
      <w:pPr>
        <w:spacing w:after="0"/>
        <w:rPr>
          <w:rFonts w:ascii="Times New Roman" w:hAnsi="Times New Roman" w:cs="Times New Roman"/>
          <w:sz w:val="24"/>
        </w:rPr>
      </w:pPr>
      <w:r w:rsidRPr="002F0F14">
        <w:rPr>
          <w:rFonts w:ascii="Times New Roman" w:hAnsi="Times New Roman" w:cs="Times New Roman"/>
          <w:sz w:val="24"/>
        </w:rPr>
        <w:t>2. Индивидуальный проект. 10-11 классы: учебное пособие для общеобразовательных организаций / М. В. Половкова, А. В. Носов, Т. В. Половкова, М. В. Майсак. - Москва : Просвещение, 2019.</w:t>
      </w:r>
    </w:p>
    <w:p w:rsidR="002F0F14" w:rsidRPr="002F0F14" w:rsidRDefault="002F0F14" w:rsidP="002F0F14">
      <w:pPr>
        <w:spacing w:after="0"/>
        <w:rPr>
          <w:rFonts w:ascii="Times New Roman" w:hAnsi="Times New Roman" w:cs="Times New Roman"/>
          <w:sz w:val="24"/>
        </w:rPr>
      </w:pPr>
      <w:r w:rsidRPr="002F0F14">
        <w:rPr>
          <w:rFonts w:ascii="Times New Roman" w:hAnsi="Times New Roman" w:cs="Times New Roman"/>
          <w:sz w:val="24"/>
        </w:rPr>
        <w:t xml:space="preserve"> 3. Мандель Б.Р. Основы проектной деятельности: учебное пособие для обучающихся в системе СПО.-Москва; Берлин: Директ-Медиа, 2018.</w:t>
      </w:r>
    </w:p>
    <w:p w:rsidR="002F0F14" w:rsidRPr="002F0F14" w:rsidRDefault="002F0F14" w:rsidP="002F0F14">
      <w:pPr>
        <w:spacing w:after="0"/>
        <w:rPr>
          <w:rFonts w:ascii="Times New Roman" w:hAnsi="Times New Roman" w:cs="Times New Roman"/>
          <w:sz w:val="24"/>
        </w:rPr>
      </w:pPr>
      <w:r w:rsidRPr="002F0F14">
        <w:rPr>
          <w:rFonts w:ascii="Times New Roman" w:hAnsi="Times New Roman" w:cs="Times New Roman"/>
          <w:sz w:val="24"/>
        </w:rPr>
        <w:t xml:space="preserve"> 4. Свиридова Л.Е., Комаров Б.А., Маркова О.В., Стацунова Л.М. Индивидуальный проект. Рабочая тетрадь. 10-11 классы.- Москва: Просвещение, 2019.</w:t>
      </w:r>
    </w:p>
    <w:p w:rsidR="002F0F14" w:rsidRPr="002F0F14" w:rsidRDefault="002F0F14" w:rsidP="002F0F14">
      <w:pPr>
        <w:spacing w:after="0"/>
        <w:rPr>
          <w:rFonts w:ascii="Times New Roman" w:hAnsi="Times New Roman" w:cs="Times New Roman"/>
          <w:sz w:val="24"/>
        </w:rPr>
      </w:pPr>
      <w:r w:rsidRPr="003D5167">
        <w:rPr>
          <w:rFonts w:ascii="Times New Roman" w:hAnsi="Times New Roman" w:cs="Times New Roman"/>
          <w:b/>
          <w:sz w:val="24"/>
        </w:rPr>
        <w:t>Целью</w:t>
      </w:r>
      <w:r w:rsidRPr="002F0F14">
        <w:rPr>
          <w:rFonts w:ascii="Times New Roman" w:hAnsi="Times New Roman" w:cs="Times New Roman"/>
          <w:sz w:val="24"/>
        </w:rPr>
        <w:t xml:space="preserve"> учебного курса «Индивидуальный проект» является создание организационно-информационных и методических условий освоения учащимися опыта проектной деятельности для развития личности обучающегося, способной: </w:t>
      </w:r>
      <w:r w:rsidRPr="002F0F14">
        <w:rPr>
          <w:rFonts w:ascii="Times New Roman" w:hAnsi="Times New Roman" w:cs="Times New Roman"/>
          <w:sz w:val="24"/>
        </w:rPr>
        <w:br/>
        <w:t>- адаптироваться в условиях сложного, изменчивого мира;</w:t>
      </w:r>
      <w:r w:rsidRPr="002F0F14">
        <w:rPr>
          <w:rFonts w:ascii="Times New Roman" w:hAnsi="Times New Roman" w:cs="Times New Roman"/>
          <w:sz w:val="24"/>
        </w:rPr>
        <w:br/>
        <w:t xml:space="preserve"> - проявлять социальную ответственность;</w:t>
      </w:r>
      <w:r w:rsidRPr="002F0F14">
        <w:rPr>
          <w:rFonts w:ascii="Times New Roman" w:hAnsi="Times New Roman" w:cs="Times New Roman"/>
          <w:sz w:val="24"/>
        </w:rPr>
        <w:br/>
        <w:t xml:space="preserve"> -самостоятельно добывать новые знания, работать над развитием интеллекта; </w:t>
      </w:r>
      <w:r w:rsidRPr="002F0F14">
        <w:rPr>
          <w:rFonts w:ascii="Times New Roman" w:hAnsi="Times New Roman" w:cs="Times New Roman"/>
          <w:sz w:val="24"/>
        </w:rPr>
        <w:br/>
        <w:t xml:space="preserve">- конструктивно сотрудничать с окружающими людьми; </w:t>
      </w:r>
      <w:r w:rsidRPr="002F0F14">
        <w:rPr>
          <w:rFonts w:ascii="Times New Roman" w:hAnsi="Times New Roman" w:cs="Times New Roman"/>
          <w:sz w:val="24"/>
        </w:rPr>
        <w:br/>
        <w:t>- генерировать новые идеи, творчески мыслить</w:t>
      </w:r>
    </w:p>
    <w:p w:rsidR="002F0F14" w:rsidRPr="002F0F14" w:rsidRDefault="002F0F14" w:rsidP="002F0F14">
      <w:pPr>
        <w:spacing w:after="0"/>
        <w:rPr>
          <w:rFonts w:ascii="Times New Roman" w:hAnsi="Times New Roman" w:cs="Times New Roman"/>
          <w:sz w:val="24"/>
        </w:rPr>
      </w:pPr>
      <w:r w:rsidRPr="002F0F14">
        <w:rPr>
          <w:rFonts w:ascii="Times New Roman" w:hAnsi="Times New Roman" w:cs="Times New Roman"/>
          <w:sz w:val="24"/>
        </w:rPr>
        <w:t xml:space="preserve">Для реализации поставленной цели решаются следующие </w:t>
      </w:r>
      <w:r w:rsidRPr="003D5167">
        <w:rPr>
          <w:rFonts w:ascii="Times New Roman" w:hAnsi="Times New Roman" w:cs="Times New Roman"/>
          <w:b/>
          <w:sz w:val="24"/>
        </w:rPr>
        <w:t>задачи</w:t>
      </w:r>
      <w:r w:rsidRPr="002F0F14">
        <w:rPr>
          <w:rFonts w:ascii="Times New Roman" w:hAnsi="Times New Roman" w:cs="Times New Roman"/>
          <w:sz w:val="24"/>
        </w:rPr>
        <w:t xml:space="preserve">: </w:t>
      </w:r>
      <w:r w:rsidRPr="002F0F14">
        <w:rPr>
          <w:rFonts w:ascii="Times New Roman" w:hAnsi="Times New Roman" w:cs="Times New Roman"/>
          <w:sz w:val="24"/>
        </w:rPr>
        <w:br/>
        <w:t xml:space="preserve">- обучение навыкам проблематизации (формулирования ведущей проблемы и под проблемы, постановки задач, вытекающих из этих проблем); </w:t>
      </w:r>
      <w:r w:rsidRPr="002F0F14">
        <w:rPr>
          <w:rFonts w:ascii="Times New Roman" w:hAnsi="Times New Roman" w:cs="Times New Roman"/>
          <w:sz w:val="24"/>
        </w:rPr>
        <w:br/>
        <w:t>- развитие исследовательских навыков, то есть способности к анализу, синтезу, выдвижению гипотез, детализации и обобщению;</w:t>
      </w:r>
      <w:r w:rsidRPr="002F0F14">
        <w:rPr>
          <w:rFonts w:ascii="Times New Roman" w:hAnsi="Times New Roman" w:cs="Times New Roman"/>
          <w:sz w:val="24"/>
        </w:rPr>
        <w:br/>
        <w:t xml:space="preserve"> - развитие навыков целеполагания и планирования деятельности;</w:t>
      </w:r>
      <w:r w:rsidRPr="002F0F14">
        <w:rPr>
          <w:rFonts w:ascii="Times New Roman" w:hAnsi="Times New Roman" w:cs="Times New Roman"/>
          <w:sz w:val="24"/>
        </w:rPr>
        <w:br/>
        <w:t xml:space="preserve"> -обучение выбору, освоению и использованию адекватной технологии изготовления продукта проектирования;</w:t>
      </w:r>
      <w:r w:rsidRPr="002F0F14">
        <w:rPr>
          <w:rFonts w:ascii="Times New Roman" w:hAnsi="Times New Roman" w:cs="Times New Roman"/>
          <w:sz w:val="24"/>
        </w:rPr>
        <w:br/>
        <w:t xml:space="preserve"> - обучение поиску нужной информации, вычленению и усвоению необходимого знания из информационного поля; </w:t>
      </w:r>
      <w:r w:rsidRPr="002F0F14">
        <w:rPr>
          <w:rFonts w:ascii="Times New Roman" w:hAnsi="Times New Roman" w:cs="Times New Roman"/>
          <w:sz w:val="24"/>
        </w:rPr>
        <w:br/>
        <w:t>- развитие навыков самоанализа и рефлексии (самоанализа успешности и результативности решения проблемы проекта);</w:t>
      </w:r>
      <w:r w:rsidRPr="002F0F14">
        <w:rPr>
          <w:rFonts w:ascii="Times New Roman" w:hAnsi="Times New Roman" w:cs="Times New Roman"/>
          <w:sz w:val="24"/>
        </w:rPr>
        <w:br/>
        <w:t xml:space="preserve"> - обучение умению презентовать ход своей деятельности и ее результаты;</w:t>
      </w:r>
      <w:r w:rsidRPr="002F0F14">
        <w:rPr>
          <w:rFonts w:ascii="Times New Roman" w:hAnsi="Times New Roman" w:cs="Times New Roman"/>
          <w:sz w:val="24"/>
        </w:rPr>
        <w:br/>
        <w:t xml:space="preserve"> - развитие навыков конструктивного сотрудничества;</w:t>
      </w:r>
    </w:p>
    <w:p w:rsidR="002F0F14" w:rsidRPr="003D5167" w:rsidRDefault="002F0F14" w:rsidP="002F0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F14">
        <w:rPr>
          <w:rFonts w:ascii="Times New Roman" w:hAnsi="Times New Roman" w:cs="Times New Roman"/>
          <w:sz w:val="24"/>
        </w:rPr>
        <w:t>Согласно базисному учебному плану на изучение индивидуального проекта в 10 и 11 классе отводится по  часу в неделю. Данная рабочая программа реализуется за 34 учебные недели</w:t>
      </w:r>
    </w:p>
    <w:p w:rsidR="003D5167" w:rsidRPr="003D5167" w:rsidRDefault="003D5167" w:rsidP="002F0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167" w:rsidRPr="003D5167" w:rsidRDefault="003D5167" w:rsidP="003D5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167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3D5167" w:rsidRPr="003D5167" w:rsidRDefault="003D5167" w:rsidP="003D5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167">
        <w:rPr>
          <w:rFonts w:ascii="Times New Roman" w:hAnsi="Times New Roman" w:cs="Times New Roman"/>
          <w:sz w:val="24"/>
          <w:szCs w:val="24"/>
        </w:rPr>
        <w:t xml:space="preserve">1. Официальный информационный сайт строительства Крымского моста (http://www.most.life/). </w:t>
      </w:r>
      <w:r w:rsidRPr="003D5167">
        <w:rPr>
          <w:rFonts w:ascii="Times New Roman" w:hAnsi="Times New Roman" w:cs="Times New Roman"/>
          <w:sz w:val="24"/>
          <w:szCs w:val="24"/>
        </w:rPr>
        <w:br/>
      </w:r>
      <w:r w:rsidRPr="003D5167">
        <w:rPr>
          <w:rFonts w:ascii="Times New Roman" w:hAnsi="Times New Roman" w:cs="Times New Roman"/>
          <w:sz w:val="24"/>
          <w:szCs w:val="24"/>
        </w:rPr>
        <w:lastRenderedPageBreak/>
        <w:t xml:space="preserve">2. Проект «Старость в радость» (https://starikam.org/). </w:t>
      </w:r>
      <w:r w:rsidRPr="003D5167">
        <w:rPr>
          <w:rFonts w:ascii="Times New Roman" w:hAnsi="Times New Roman" w:cs="Times New Roman"/>
          <w:sz w:val="24"/>
          <w:szCs w:val="24"/>
        </w:rPr>
        <w:br/>
        <w:t>3. Просветительский проект «Арзамас» (</w:t>
      </w:r>
      <w:hyperlink r:id="rId5" w:history="1">
        <w:r w:rsidRPr="003D5167">
          <w:rPr>
            <w:rStyle w:val="a3"/>
            <w:rFonts w:ascii="Times New Roman" w:hAnsi="Times New Roman" w:cs="Times New Roman"/>
            <w:sz w:val="24"/>
            <w:szCs w:val="24"/>
          </w:rPr>
          <w:t>https://arzamas.academy</w:t>
        </w:r>
      </w:hyperlink>
      <w:r w:rsidRPr="003D5167">
        <w:rPr>
          <w:rFonts w:ascii="Times New Roman" w:hAnsi="Times New Roman" w:cs="Times New Roman"/>
          <w:sz w:val="24"/>
          <w:szCs w:val="24"/>
        </w:rPr>
        <w:t>)</w:t>
      </w:r>
    </w:p>
    <w:p w:rsidR="003D5167" w:rsidRPr="003D5167" w:rsidRDefault="003D5167" w:rsidP="003D5167">
      <w:pPr>
        <w:rPr>
          <w:rFonts w:ascii="Times New Roman" w:hAnsi="Times New Roman" w:cs="Times New Roman"/>
          <w:sz w:val="24"/>
          <w:szCs w:val="24"/>
        </w:rPr>
      </w:pPr>
      <w:r w:rsidRPr="003D5167">
        <w:rPr>
          <w:rFonts w:ascii="Times New Roman" w:hAnsi="Times New Roman" w:cs="Times New Roman"/>
          <w:sz w:val="24"/>
          <w:szCs w:val="24"/>
        </w:rPr>
        <w:t xml:space="preserve">4. Проект «Экологическая тропа» (https://komiinform.ru/news/164370/). </w:t>
      </w:r>
      <w:r w:rsidRPr="003D5167">
        <w:rPr>
          <w:rFonts w:ascii="Times New Roman" w:hAnsi="Times New Roman" w:cs="Times New Roman"/>
          <w:sz w:val="24"/>
          <w:szCs w:val="24"/>
        </w:rPr>
        <w:br/>
        <w:t xml:space="preserve">5. Сайт организации «Добровольцы России» (https://добровольцыроссии.рф/ organizations/55619/info). </w:t>
      </w:r>
      <w:r w:rsidRPr="003D5167">
        <w:rPr>
          <w:rFonts w:ascii="Times New Roman" w:hAnsi="Times New Roman" w:cs="Times New Roman"/>
          <w:sz w:val="24"/>
          <w:szCs w:val="24"/>
        </w:rPr>
        <w:br/>
        <w:t xml:space="preserve">6. Волонтёрский педагогический отряд (http://www.ruy.ru/organization/ activities/). </w:t>
      </w:r>
      <w:r w:rsidRPr="003D5167">
        <w:rPr>
          <w:rFonts w:ascii="Times New Roman" w:hAnsi="Times New Roman" w:cs="Times New Roman"/>
          <w:sz w:val="24"/>
          <w:szCs w:val="24"/>
        </w:rPr>
        <w:br/>
        <w:t xml:space="preserve">7. Проект Smart-теплицы (http://mgk.olimpiada.ru/work/12513/request/20370). </w:t>
      </w:r>
      <w:r w:rsidRPr="003D5167">
        <w:rPr>
          <w:rFonts w:ascii="Times New Roman" w:hAnsi="Times New Roman" w:cs="Times New Roman"/>
          <w:sz w:val="24"/>
          <w:szCs w:val="24"/>
        </w:rPr>
        <w:br/>
        <w:t xml:space="preserve">8. IT-проекты со школьниками (https://habr.com/post/329758). </w:t>
      </w:r>
      <w:r w:rsidRPr="003D5167">
        <w:rPr>
          <w:rFonts w:ascii="Times New Roman" w:hAnsi="Times New Roman" w:cs="Times New Roman"/>
          <w:sz w:val="24"/>
          <w:szCs w:val="24"/>
        </w:rPr>
        <w:br/>
        <w:t xml:space="preserve">9. Объект и предмет исследования — в чём разница? (https:// nauchniestati.ru/blog/ obekt-i-predmet-issledovaniya/). </w:t>
      </w:r>
      <w:r w:rsidRPr="003D5167">
        <w:rPr>
          <w:rFonts w:ascii="Times New Roman" w:hAnsi="Times New Roman" w:cs="Times New Roman"/>
          <w:sz w:val="24"/>
          <w:szCs w:val="24"/>
        </w:rPr>
        <w:br/>
        <w:t xml:space="preserve">10. Всероссийский конкурс научно-технологических проектов (https:// konkurs.sochisirius.ru/custom/about). </w:t>
      </w:r>
      <w:r w:rsidRPr="003D5167">
        <w:rPr>
          <w:rFonts w:ascii="Times New Roman" w:hAnsi="Times New Roman" w:cs="Times New Roman"/>
          <w:sz w:val="24"/>
          <w:szCs w:val="24"/>
        </w:rPr>
        <w:br/>
        <w:t xml:space="preserve">11. Школьный кубок Преактум (http://preactum.ru/). </w:t>
      </w:r>
      <w:r w:rsidRPr="003D5167">
        <w:rPr>
          <w:rFonts w:ascii="Times New Roman" w:hAnsi="Times New Roman" w:cs="Times New Roman"/>
          <w:sz w:val="24"/>
          <w:szCs w:val="24"/>
        </w:rPr>
        <w:br/>
        <w:t>12. Большой энциклопедический словарь (http://slovari.299.ru).</w:t>
      </w:r>
      <w:r w:rsidRPr="003D5167">
        <w:rPr>
          <w:rFonts w:ascii="Times New Roman" w:hAnsi="Times New Roman" w:cs="Times New Roman"/>
          <w:sz w:val="24"/>
          <w:szCs w:val="24"/>
        </w:rPr>
        <w:br/>
        <w:t xml:space="preserve"> 13. Понятие «цель» (http://vslovare.info/slovo/filosofskiij-slovar/tzel/47217). </w:t>
      </w:r>
      <w:r w:rsidRPr="003D5167">
        <w:rPr>
          <w:rFonts w:ascii="Times New Roman" w:hAnsi="Times New Roman" w:cs="Times New Roman"/>
          <w:sz w:val="24"/>
          <w:szCs w:val="24"/>
        </w:rPr>
        <w:br/>
        <w:t xml:space="preserve">14. Лучшие стартапы и инвестиционные проекты в Интернете (https:// startupnetwork.ru/startups/). 15. Переработка пластиковых бутылок (http://promtu.ru/mini-zavodyi/ mini-pererabotka-plastika). 16. Робот, который ищет мусор (https://deti.mail.ru/news/12letnyayadevoch-ka-postroila-robota-kotoryy/). </w:t>
      </w:r>
      <w:r w:rsidRPr="003D5167">
        <w:rPr>
          <w:rFonts w:ascii="Times New Roman" w:hAnsi="Times New Roman" w:cs="Times New Roman"/>
          <w:sz w:val="24"/>
          <w:szCs w:val="24"/>
        </w:rPr>
        <w:br/>
        <w:t xml:space="preserve">17. Кто такой эксперт и каким он должен быть (http://www.liveexpert. ru/forum/view/1257990). </w:t>
      </w:r>
      <w:r w:rsidRPr="003D5167">
        <w:rPr>
          <w:rFonts w:ascii="Times New Roman" w:hAnsi="Times New Roman" w:cs="Times New Roman"/>
          <w:sz w:val="24"/>
          <w:szCs w:val="24"/>
        </w:rPr>
        <w:br/>
      </w:r>
      <w:r w:rsidRPr="003D5167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Pr="003D5167">
        <w:rPr>
          <w:rFonts w:ascii="Times New Roman" w:hAnsi="Times New Roman" w:cs="Times New Roman"/>
          <w:sz w:val="24"/>
          <w:szCs w:val="24"/>
        </w:rPr>
        <w:t>Как</w:t>
      </w:r>
      <w:r w:rsidRPr="003D5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167">
        <w:rPr>
          <w:rFonts w:ascii="Times New Roman" w:hAnsi="Times New Roman" w:cs="Times New Roman"/>
          <w:sz w:val="24"/>
          <w:szCs w:val="24"/>
        </w:rPr>
        <w:t>спорить</w:t>
      </w:r>
      <w:r w:rsidRPr="003D5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167">
        <w:rPr>
          <w:rFonts w:ascii="Times New Roman" w:hAnsi="Times New Roman" w:cs="Times New Roman"/>
          <w:sz w:val="24"/>
          <w:szCs w:val="24"/>
        </w:rPr>
        <w:t>с</w:t>
      </w:r>
      <w:r w:rsidRPr="003D5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167">
        <w:rPr>
          <w:rFonts w:ascii="Times New Roman" w:hAnsi="Times New Roman" w:cs="Times New Roman"/>
          <w:sz w:val="24"/>
          <w:szCs w:val="24"/>
        </w:rPr>
        <w:t>помощью</w:t>
      </w:r>
      <w:r w:rsidRPr="003D5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167">
        <w:rPr>
          <w:rFonts w:ascii="Times New Roman" w:hAnsi="Times New Roman" w:cs="Times New Roman"/>
          <w:sz w:val="24"/>
          <w:szCs w:val="24"/>
        </w:rPr>
        <w:t>метода</w:t>
      </w:r>
      <w:r w:rsidRPr="003D5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167">
        <w:rPr>
          <w:rFonts w:ascii="Times New Roman" w:hAnsi="Times New Roman" w:cs="Times New Roman"/>
          <w:sz w:val="24"/>
          <w:szCs w:val="24"/>
        </w:rPr>
        <w:t>Сократа</w:t>
      </w:r>
      <w:r w:rsidRPr="003D5167">
        <w:rPr>
          <w:rFonts w:ascii="Times New Roman" w:hAnsi="Times New Roman" w:cs="Times New Roman"/>
          <w:sz w:val="24"/>
          <w:szCs w:val="24"/>
          <w:lang w:val="en-US"/>
        </w:rPr>
        <w:t xml:space="preserve"> (https://mensby.com/career/ psychology/9209-how-to-argue-with-socrates-method). </w:t>
      </w:r>
      <w:r w:rsidRPr="003D5167">
        <w:rPr>
          <w:rFonts w:ascii="Times New Roman" w:hAnsi="Times New Roman" w:cs="Times New Roman"/>
          <w:sz w:val="24"/>
          <w:szCs w:val="24"/>
        </w:rPr>
        <w:br/>
        <w:t xml:space="preserve">19. Проведение опросов (http://anketolog.ru). </w:t>
      </w:r>
      <w:r w:rsidRPr="003D5167">
        <w:rPr>
          <w:rFonts w:ascii="Times New Roman" w:hAnsi="Times New Roman" w:cs="Times New Roman"/>
          <w:sz w:val="24"/>
          <w:szCs w:val="24"/>
        </w:rPr>
        <w:br/>
        <w:t xml:space="preserve">20. Федеральная служба государственной статистики (http://www.gks.ru/). </w:t>
      </w:r>
      <w:r w:rsidRPr="003D5167">
        <w:rPr>
          <w:rFonts w:ascii="Times New Roman" w:hAnsi="Times New Roman" w:cs="Times New Roman"/>
          <w:sz w:val="24"/>
          <w:szCs w:val="24"/>
        </w:rPr>
        <w:br/>
        <w:t xml:space="preserve">21. Как создать анкету и провести опрос (www.testograf.ru). </w:t>
      </w:r>
      <w:r w:rsidRPr="003D5167">
        <w:rPr>
          <w:rFonts w:ascii="Times New Roman" w:hAnsi="Times New Roman" w:cs="Times New Roman"/>
          <w:sz w:val="24"/>
          <w:szCs w:val="24"/>
        </w:rPr>
        <w:br/>
        <w:t xml:space="preserve">22. Программы для монтажа (https://lifehacker.ru/programmy-dlya-montazha-video). </w:t>
      </w:r>
      <w:r w:rsidRPr="003D5167">
        <w:rPr>
          <w:rFonts w:ascii="Times New Roman" w:hAnsi="Times New Roman" w:cs="Times New Roman"/>
          <w:sz w:val="24"/>
          <w:szCs w:val="24"/>
        </w:rPr>
        <w:br/>
      </w:r>
    </w:p>
    <w:sectPr w:rsidR="003D5167" w:rsidRPr="003D5167" w:rsidSect="004B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76C6"/>
    <w:multiLevelType w:val="hybridMultilevel"/>
    <w:tmpl w:val="C9BCC474"/>
    <w:lvl w:ilvl="0" w:tplc="7B26D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F14"/>
    <w:rsid w:val="002F0F14"/>
    <w:rsid w:val="003D5167"/>
    <w:rsid w:val="004B6BC8"/>
    <w:rsid w:val="00C75AB9"/>
    <w:rsid w:val="00D7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1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5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zamas.acad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Утяшева</dc:creator>
  <cp:lastModifiedBy>Лилия Утяшева</cp:lastModifiedBy>
  <cp:revision>3</cp:revision>
  <dcterms:created xsi:type="dcterms:W3CDTF">2023-02-11T20:59:00Z</dcterms:created>
  <dcterms:modified xsi:type="dcterms:W3CDTF">2023-09-06T23:42:00Z</dcterms:modified>
</cp:coreProperties>
</file>