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53" w:rsidRDefault="004B1053" w:rsidP="004B1053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4B1053" w:rsidRDefault="004B1053" w:rsidP="004B10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0962996-9eae-4b29-807c-6d440604dec5"/>
      <w:r>
        <w:rPr>
          <w:b/>
          <w:color w:val="000000"/>
          <w:sz w:val="28"/>
        </w:rPr>
        <w:t>Департамент образования и науки Тюменской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4B1053" w:rsidRDefault="004B1053" w:rsidP="004B10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244f056-0231-4322-a014-8dcea54eab13"/>
      <w:r>
        <w:rPr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B1053" w:rsidRDefault="004B1053" w:rsidP="004B10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Птицкая СОШ, филиал МАОУ Шишкинской СОШ</w:t>
      </w:r>
    </w:p>
    <w:p w:rsidR="004B1053" w:rsidRDefault="004B1053" w:rsidP="004B1053">
      <w:pPr>
        <w:ind w:left="120"/>
      </w:pPr>
    </w:p>
    <w:p w:rsidR="004B1053" w:rsidRDefault="004B1053" w:rsidP="004B105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103"/>
      </w:tblGrid>
      <w:tr w:rsidR="004B1053" w:rsidTr="004B1053">
        <w:tc>
          <w:tcPr>
            <w:tcW w:w="4928" w:type="dxa"/>
          </w:tcPr>
          <w:p w:rsidR="004B1053" w:rsidRDefault="004B105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B1053" w:rsidRDefault="004B1053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[укажите ФИО]</w:t>
            </w:r>
          </w:p>
          <w:p w:rsidR="004B1053" w:rsidRDefault="004B105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№1 от «30» августа   2023 г.</w:t>
            </w:r>
          </w:p>
          <w:p w:rsidR="004B1053" w:rsidRDefault="004B105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B1053" w:rsidRDefault="004B1053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Кроо В.С.</w:t>
            </w:r>
          </w:p>
          <w:p w:rsidR="004B1053" w:rsidRDefault="004B105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№1 от «30» августа   2023 г.</w:t>
            </w:r>
          </w:p>
          <w:p w:rsidR="004B1053" w:rsidRDefault="004B105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И.О.директора школы</w:t>
            </w:r>
          </w:p>
          <w:p w:rsidR="004B1053" w:rsidRDefault="004B105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B1053" w:rsidRDefault="004B1053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Карелин М.А.</w:t>
            </w:r>
          </w:p>
          <w:p w:rsidR="004B1053" w:rsidRDefault="004B105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№55-од от от «30» августа   2023 г.</w:t>
            </w:r>
          </w:p>
          <w:p w:rsidR="004B1053" w:rsidRDefault="004B105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4B1053" w:rsidRDefault="004B1053" w:rsidP="004B1053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053" w:rsidRDefault="004B1053" w:rsidP="004B1053">
      <w:pPr>
        <w:ind w:left="120"/>
      </w:pPr>
      <w:r>
        <w:rPr>
          <w:color w:val="000000"/>
          <w:sz w:val="28"/>
        </w:rPr>
        <w:t>‌</w:t>
      </w:r>
    </w:p>
    <w:p w:rsidR="004B1053" w:rsidRDefault="004B1053" w:rsidP="004B1053">
      <w:pPr>
        <w:ind w:left="120"/>
      </w:pPr>
    </w:p>
    <w:p w:rsidR="004B1053" w:rsidRDefault="004B1053" w:rsidP="004B1053">
      <w:pPr>
        <w:ind w:left="120"/>
      </w:pPr>
    </w:p>
    <w:p w:rsidR="004B1053" w:rsidRDefault="004B1053" w:rsidP="004B1053">
      <w:pPr>
        <w:ind w:left="120"/>
      </w:pPr>
    </w:p>
    <w:p w:rsidR="004B1053" w:rsidRDefault="004B1053" w:rsidP="004B10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4B1053" w:rsidRDefault="004B1053" w:rsidP="004B10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Алгебре</w:t>
      </w:r>
      <w:r>
        <w:rPr>
          <w:b/>
          <w:color w:val="000000"/>
          <w:sz w:val="28"/>
        </w:rPr>
        <w:t>»</w:t>
      </w:r>
    </w:p>
    <w:p w:rsidR="004B1053" w:rsidRDefault="004B1053" w:rsidP="004B1053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9 класса</w:t>
      </w:r>
      <w:r>
        <w:rPr>
          <w:color w:val="000000"/>
          <w:sz w:val="28"/>
        </w:rPr>
        <w:t xml:space="preserve"> </w:t>
      </w:r>
    </w:p>
    <w:p w:rsidR="004B1053" w:rsidRDefault="004B1053" w:rsidP="004B1053">
      <w:pPr>
        <w:ind w:left="120"/>
        <w:jc w:val="center"/>
      </w:pPr>
    </w:p>
    <w:p w:rsidR="004B1053" w:rsidRDefault="004B1053" w:rsidP="004B1053">
      <w:pPr>
        <w:ind w:left="120"/>
        <w:jc w:val="center"/>
      </w:pPr>
    </w:p>
    <w:p w:rsidR="004B1053" w:rsidRDefault="004B1053" w:rsidP="004B1053">
      <w:pPr>
        <w:ind w:left="120"/>
        <w:jc w:val="center"/>
      </w:pPr>
    </w:p>
    <w:p w:rsidR="004B1053" w:rsidRDefault="004B1053" w:rsidP="004B1053">
      <w:pPr>
        <w:ind w:left="120"/>
        <w:jc w:val="center"/>
      </w:pPr>
      <w:r>
        <w:rPr>
          <w:color w:val="000000"/>
          <w:sz w:val="28"/>
        </w:rPr>
        <w:t>​</w:t>
      </w:r>
      <w:bookmarkStart w:id="2" w:name="fa5bb89e-7d9f-4fc4-a1ba-c6bd09c19ff7"/>
      <w:r>
        <w:rPr>
          <w:b/>
          <w:color w:val="000000"/>
          <w:sz w:val="28"/>
        </w:rPr>
        <w:t>с.Птицкое</w:t>
      </w:r>
      <w:bookmarkEnd w:id="2"/>
      <w:r>
        <w:rPr>
          <w:b/>
          <w:color w:val="000000"/>
          <w:sz w:val="28"/>
        </w:rPr>
        <w:t xml:space="preserve">‌ </w:t>
      </w:r>
      <w:bookmarkStart w:id="3" w:name="ff26d425-8a06-47a0-8cd7-ee8d58370039"/>
      <w:r>
        <w:rPr>
          <w:b/>
          <w:color w:val="000000"/>
          <w:sz w:val="28"/>
        </w:rPr>
        <w:t>2023 г.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B1053" w:rsidRDefault="004B1053" w:rsidP="004B1053">
      <w:pPr>
        <w:ind w:left="120"/>
      </w:pPr>
    </w:p>
    <w:p w:rsidR="009872BA" w:rsidRDefault="009872BA" w:rsidP="00FF7B5D">
      <w:pPr>
        <w:jc w:val="center"/>
        <w:rPr>
          <w:rStyle w:val="dash041e0431044b0447043d044b0439char1"/>
          <w:b/>
          <w:sz w:val="20"/>
          <w:szCs w:val="20"/>
        </w:rPr>
      </w:pPr>
    </w:p>
    <w:p w:rsidR="00F234F2" w:rsidRDefault="009872BA" w:rsidP="004B1053">
      <w:pPr>
        <w:tabs>
          <w:tab w:val="left" w:pos="3778"/>
        </w:tabs>
        <w:rPr>
          <w:rStyle w:val="dash041e0431044b0447043d044b0439char1"/>
          <w:b/>
          <w:sz w:val="20"/>
          <w:szCs w:val="20"/>
        </w:rPr>
      </w:pPr>
      <w:r>
        <w:rPr>
          <w:rStyle w:val="dash041e0431044b0447043d044b0439char1"/>
          <w:b/>
          <w:sz w:val="20"/>
          <w:szCs w:val="20"/>
        </w:rPr>
        <w:tab/>
      </w:r>
    </w:p>
    <w:p w:rsidR="004E5C8A" w:rsidRPr="00D5467D" w:rsidRDefault="004E5C8A" w:rsidP="004E5C8A">
      <w:pPr>
        <w:pStyle w:val="dash041e0431044b0447043d044b0439"/>
        <w:numPr>
          <w:ilvl w:val="0"/>
          <w:numId w:val="49"/>
        </w:numPr>
        <w:jc w:val="center"/>
        <w:rPr>
          <w:rStyle w:val="dash041e0431044b0447043d044b0439char1"/>
          <w:b/>
          <w:sz w:val="20"/>
          <w:szCs w:val="20"/>
        </w:rPr>
      </w:pPr>
      <w:r w:rsidRPr="00D5467D">
        <w:rPr>
          <w:rStyle w:val="dash041e0431044b0447043d044b0439char1"/>
          <w:b/>
          <w:sz w:val="20"/>
          <w:szCs w:val="20"/>
        </w:rPr>
        <w:t>ПЛАНИРУЕМЫЕ РЕЗУЛЬТАТЫ ОСВОЕНИЯ УЧЕБНОГО ПРЕДМЕТА, КУРСА</w:t>
      </w:r>
    </w:p>
    <w:p w:rsidR="00120130" w:rsidRPr="003D6296" w:rsidRDefault="00120130" w:rsidP="00FF6B59">
      <w:pPr>
        <w:widowControl w:val="0"/>
        <w:rPr>
          <w:shadow/>
          <w:sz w:val="20"/>
          <w:szCs w:val="20"/>
          <w:u w:color="003300"/>
        </w:rPr>
      </w:pPr>
      <w:r w:rsidRPr="003D6296">
        <w:rPr>
          <w:shadow/>
          <w:sz w:val="20"/>
          <w:szCs w:val="20"/>
          <w:u w:color="003300"/>
        </w:rPr>
        <w:t>Личностные, метапредметные</w:t>
      </w:r>
      <w:r w:rsidR="00FF6B59" w:rsidRPr="003D6296">
        <w:rPr>
          <w:shadow/>
          <w:sz w:val="20"/>
          <w:szCs w:val="20"/>
          <w:u w:color="003300"/>
        </w:rPr>
        <w:t xml:space="preserve"> </w:t>
      </w:r>
      <w:r w:rsidRPr="003D6296">
        <w:rPr>
          <w:shadow/>
          <w:sz w:val="20"/>
          <w:szCs w:val="20"/>
          <w:u w:color="003300"/>
        </w:rPr>
        <w:t>и предметные результаты</w:t>
      </w:r>
      <w:r w:rsidR="00FF6B59" w:rsidRPr="003D6296">
        <w:rPr>
          <w:shadow/>
          <w:sz w:val="20"/>
          <w:szCs w:val="20"/>
          <w:u w:color="003300"/>
        </w:rPr>
        <w:t xml:space="preserve"> </w:t>
      </w:r>
      <w:r w:rsidRPr="003D6296">
        <w:rPr>
          <w:shadow/>
          <w:sz w:val="20"/>
          <w:szCs w:val="20"/>
          <w:u w:color="003300"/>
        </w:rPr>
        <w:t>осв</w:t>
      </w:r>
      <w:r w:rsidR="00594A4A" w:rsidRPr="003D6296">
        <w:rPr>
          <w:shadow/>
          <w:sz w:val="20"/>
          <w:szCs w:val="20"/>
          <w:u w:color="003300"/>
        </w:rPr>
        <w:t>оения содержания курса алгебра 9</w:t>
      </w:r>
      <w:r w:rsidRPr="003D6296">
        <w:rPr>
          <w:shadow/>
          <w:sz w:val="20"/>
          <w:szCs w:val="20"/>
          <w:u w:color="003300"/>
        </w:rPr>
        <w:t xml:space="preserve"> класса.</w:t>
      </w:r>
    </w:p>
    <w:p w:rsidR="00120130" w:rsidRPr="003D6296" w:rsidRDefault="00120130" w:rsidP="00FF6B59">
      <w:pPr>
        <w:ind w:right="279"/>
        <w:rPr>
          <w:sz w:val="20"/>
          <w:szCs w:val="20"/>
        </w:rPr>
      </w:pPr>
    </w:p>
    <w:p w:rsidR="00120130" w:rsidRPr="003D6296" w:rsidRDefault="00120130" w:rsidP="00FF6B59">
      <w:pPr>
        <w:ind w:right="27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 xml:space="preserve">Изучение алгебры по данной программе способствует формированию у учащихся </w:t>
      </w:r>
      <w:r w:rsidRPr="003D6296">
        <w:rPr>
          <w:b/>
          <w:sz w:val="20"/>
          <w:szCs w:val="20"/>
        </w:rPr>
        <w:t xml:space="preserve">личностных, метапредметных и предметных результатов </w:t>
      </w:r>
      <w:r w:rsidRPr="003D6296">
        <w:rPr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20130" w:rsidRPr="003D6296" w:rsidRDefault="00120130" w:rsidP="00FF6B59">
      <w:pPr>
        <w:ind w:right="279"/>
        <w:jc w:val="both"/>
        <w:rPr>
          <w:sz w:val="20"/>
          <w:szCs w:val="20"/>
        </w:rPr>
      </w:pPr>
    </w:p>
    <w:p w:rsidR="00120130" w:rsidRPr="003D6296" w:rsidRDefault="00120130" w:rsidP="00FF6B59">
      <w:pPr>
        <w:ind w:right="279"/>
        <w:jc w:val="center"/>
        <w:outlineLvl w:val="0"/>
        <w:rPr>
          <w:b/>
          <w:sz w:val="20"/>
          <w:szCs w:val="20"/>
        </w:rPr>
      </w:pPr>
      <w:r w:rsidRPr="003D6296">
        <w:rPr>
          <w:b/>
          <w:sz w:val="20"/>
          <w:szCs w:val="20"/>
        </w:rPr>
        <w:t>Личностные результаты: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4) креативность мышления, инициатива, находчивость, активность при решении математических задач;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5) умение контролировать процесс и результат учебной математической деятельности;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8) ответственное отношение к учению, готовность и спо</w:t>
      </w:r>
      <w:r w:rsidRPr="003D6296">
        <w:rPr>
          <w:sz w:val="20"/>
          <w:szCs w:val="20"/>
        </w:rPr>
        <w:softHyphen/>
        <w:t>собность обучающихся к саморазвитию и самообразова</w:t>
      </w:r>
      <w:r w:rsidRPr="003D6296">
        <w:rPr>
          <w:sz w:val="20"/>
          <w:szCs w:val="20"/>
        </w:rPr>
        <w:softHyphen/>
        <w:t>нию на основе мотивации к обучению и познанию;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9) осознанный выбор и построение дальнейшей индивиду</w:t>
      </w:r>
      <w:r w:rsidRPr="003D6296">
        <w:rPr>
          <w:sz w:val="20"/>
          <w:szCs w:val="20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3D6296">
        <w:rPr>
          <w:sz w:val="20"/>
          <w:szCs w:val="20"/>
        </w:rPr>
        <w:softHyphen/>
        <w:t>ду, развитие опыта участия в социально значимом труде;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10) умение контролировать процесс и результат учебной и математической деятельности;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11) критичность мышления, инициатива, находчивость, активность при решении геометрических задач;</w:t>
      </w:r>
    </w:p>
    <w:p w:rsidR="00120130" w:rsidRPr="003D6296" w:rsidRDefault="00120130" w:rsidP="00FF6B59">
      <w:pPr>
        <w:ind w:right="279"/>
        <w:outlineLvl w:val="0"/>
        <w:rPr>
          <w:b/>
          <w:sz w:val="20"/>
          <w:szCs w:val="20"/>
        </w:rPr>
      </w:pPr>
    </w:p>
    <w:p w:rsidR="00120130" w:rsidRPr="003D6296" w:rsidRDefault="00120130" w:rsidP="00FF6B59">
      <w:pPr>
        <w:ind w:right="279"/>
        <w:jc w:val="center"/>
        <w:outlineLvl w:val="0"/>
        <w:rPr>
          <w:b/>
          <w:sz w:val="20"/>
          <w:szCs w:val="20"/>
        </w:rPr>
      </w:pPr>
      <w:r w:rsidRPr="003D6296">
        <w:rPr>
          <w:b/>
          <w:sz w:val="20"/>
          <w:szCs w:val="20"/>
        </w:rPr>
        <w:t>Метапредметные результаты: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5) умение выдвигать гипотезы при решении учебных задач и понимать необходимость их проверки;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 xml:space="preserve">9) умение планировать и осуществлять деятельность, направленную на решение задач исследовательского характера; 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lastRenderedPageBreak/>
        <w:t>10) умение самостоятельно определять цели своего обуче</w:t>
      </w:r>
      <w:r w:rsidRPr="003D6296">
        <w:rPr>
          <w:sz w:val="20"/>
          <w:szCs w:val="20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D6296">
        <w:rPr>
          <w:sz w:val="20"/>
          <w:szCs w:val="20"/>
        </w:rPr>
        <w:softHyphen/>
        <w:t>тельной деятельности;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11) умение соотносить свои действия с планируемыми ре</w:t>
      </w:r>
      <w:r w:rsidRPr="003D6296">
        <w:rPr>
          <w:sz w:val="20"/>
          <w:szCs w:val="20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D6296">
        <w:rPr>
          <w:sz w:val="20"/>
          <w:szCs w:val="20"/>
        </w:rPr>
        <w:softHyphen/>
        <w:t>ний, корректировать свои действия в соответствии с из</w:t>
      </w:r>
      <w:r w:rsidRPr="003D6296">
        <w:rPr>
          <w:sz w:val="20"/>
          <w:szCs w:val="20"/>
        </w:rPr>
        <w:softHyphen/>
        <w:t>меняющейся ситуацией;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12) умение определять понятия, создавать обобщения, ус</w:t>
      </w:r>
      <w:r w:rsidRPr="003D6296">
        <w:rPr>
          <w:sz w:val="20"/>
          <w:szCs w:val="20"/>
        </w:rPr>
        <w:softHyphen/>
        <w:t>танавливать аналогии, классифицировать, самостоя</w:t>
      </w:r>
      <w:r w:rsidRPr="003D6296">
        <w:rPr>
          <w:sz w:val="20"/>
          <w:szCs w:val="20"/>
        </w:rPr>
        <w:softHyphen/>
        <w:t>тельно выбирать основания и критерии для классифи</w:t>
      </w:r>
      <w:r w:rsidRPr="003D6296">
        <w:rPr>
          <w:sz w:val="20"/>
          <w:szCs w:val="20"/>
        </w:rPr>
        <w:softHyphen/>
        <w:t>кации;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13) устанавливать причинно-следственные связи, проводить доказательное рассуждение, умозаключение (индуктив</w:t>
      </w:r>
      <w:r w:rsidRPr="003D6296">
        <w:rPr>
          <w:sz w:val="20"/>
          <w:szCs w:val="20"/>
        </w:rPr>
        <w:softHyphen/>
        <w:t>ное, дедуктивное и по аналогии) и делать выводы;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14) умение иллюстрировать изученные понятия и свойства фигур, опровергать неверные утверждения;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15) компетентность в области использования информаци</w:t>
      </w:r>
      <w:r w:rsidRPr="003D6296">
        <w:rPr>
          <w:sz w:val="20"/>
          <w:szCs w:val="20"/>
        </w:rPr>
        <w:softHyphen/>
        <w:t>онно-коммуникационных технологий;</w:t>
      </w:r>
    </w:p>
    <w:p w:rsidR="00B37B17" w:rsidRPr="003D6296" w:rsidRDefault="00B37B17" w:rsidP="00FF6B59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hAnsi="Times New Roman" w:cs="Times New Roman"/>
        </w:rPr>
        <w:t>16) первоначальные представления об идеях и о методах геометрии как об универсальном языке науки и техни</w:t>
      </w:r>
      <w:r w:rsidRPr="003D6296">
        <w:rPr>
          <w:rFonts w:ascii="Times New Roman" w:hAnsi="Times New Roman" w:cs="Times New Roman"/>
        </w:rPr>
        <w:softHyphen/>
        <w:t xml:space="preserve">ки, о средстве моделирования </w:t>
      </w:r>
      <w:r w:rsidRPr="003D6296">
        <w:rPr>
          <w:rFonts w:ascii="Times New Roman" w:eastAsia="Times New Roman" w:hAnsi="Times New Roman" w:cs="Times New Roman"/>
          <w:lang w:eastAsia="ru-RU"/>
        </w:rPr>
        <w:t>явлений и процессов;</w:t>
      </w:r>
    </w:p>
    <w:p w:rsidR="00B37B17" w:rsidRPr="003D6296" w:rsidRDefault="00B37B17" w:rsidP="00FF6B59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eastAsia="Times New Roman" w:hAnsi="Times New Roman" w:cs="Times New Roman"/>
          <w:lang w:eastAsia="ru-RU"/>
        </w:rPr>
        <w:t>17) умение видеть геометрическую задачу в контексте про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блемной ситуации в других дисциплинах, в окружаю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щей жизни;</w:t>
      </w:r>
    </w:p>
    <w:p w:rsidR="00B37B17" w:rsidRPr="003D6296" w:rsidRDefault="00B37B17" w:rsidP="00FF6B59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eastAsia="Times New Roman" w:hAnsi="Times New Roman" w:cs="Times New Roman"/>
          <w:lang w:eastAsia="ru-RU"/>
        </w:rPr>
        <w:t>18) умение находить в различных источниках информа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цию, необходимую для решения математических про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37B17" w:rsidRPr="003D6296" w:rsidRDefault="00B37B17" w:rsidP="00FF6B59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eastAsia="Times New Roman" w:hAnsi="Times New Roman" w:cs="Times New Roman"/>
          <w:lang w:eastAsia="ru-RU"/>
        </w:rPr>
        <w:t>19) умение понимать и использовать математические сред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ства наглядности (чертежи, таблицы, схемы и др.) для иллюстрации, интерпретации, аргументации;</w:t>
      </w:r>
    </w:p>
    <w:p w:rsidR="00120130" w:rsidRPr="003D6296" w:rsidRDefault="00B37B17" w:rsidP="00FF6B59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eastAsia="Times New Roman" w:hAnsi="Times New Roman" w:cs="Times New Roman"/>
          <w:lang w:eastAsia="ru-RU"/>
        </w:rPr>
        <w:t>20) умение выдвигать гипотезы при решении задачи и по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нимать необходимость их проверки;</w:t>
      </w:r>
    </w:p>
    <w:p w:rsidR="00594A4A" w:rsidRPr="003D6296" w:rsidRDefault="00594A4A" w:rsidP="00FF6B59">
      <w:pPr>
        <w:ind w:right="279"/>
        <w:outlineLvl w:val="0"/>
        <w:rPr>
          <w:b/>
          <w:sz w:val="20"/>
          <w:szCs w:val="20"/>
        </w:rPr>
      </w:pPr>
    </w:p>
    <w:p w:rsidR="00120130" w:rsidRPr="003D6296" w:rsidRDefault="00120130" w:rsidP="00FF6B59">
      <w:pPr>
        <w:ind w:right="279"/>
        <w:jc w:val="center"/>
        <w:outlineLvl w:val="0"/>
        <w:rPr>
          <w:b/>
          <w:sz w:val="20"/>
          <w:szCs w:val="20"/>
        </w:rPr>
      </w:pPr>
      <w:r w:rsidRPr="003D6296">
        <w:rPr>
          <w:b/>
          <w:sz w:val="20"/>
          <w:szCs w:val="20"/>
        </w:rPr>
        <w:t>Предметные результаты:</w:t>
      </w:r>
    </w:p>
    <w:p w:rsidR="00594A4A" w:rsidRPr="003D6296" w:rsidRDefault="00594A4A" w:rsidP="00FF6B59">
      <w:pPr>
        <w:ind w:right="279"/>
        <w:jc w:val="center"/>
        <w:outlineLvl w:val="0"/>
        <w:rPr>
          <w:b/>
          <w:sz w:val="20"/>
          <w:szCs w:val="20"/>
        </w:rPr>
      </w:pP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1) овладение базовым понятийным аппаратом по основным разделам содержания; представление об основных изучаемых понятиях (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B37B17" w:rsidRPr="003D6296" w:rsidRDefault="00B37B17" w:rsidP="00FF6B59">
      <w:pPr>
        <w:pStyle w:val="a7"/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B37B17" w:rsidRPr="003D6296" w:rsidRDefault="00B37B17" w:rsidP="00FF6B59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eastAsia="Times New Roman" w:hAnsi="Times New Roman" w:cs="Times New Roman"/>
          <w:lang w:eastAsia="ru-RU"/>
        </w:rPr>
        <w:t>8) развитие умений работать с учебным математическим текстом (анализировать, извлекать необходимую ин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лики, проводить классификации, логические обоснова</w:t>
      </w:r>
      <w:r w:rsidRPr="003D6296">
        <w:rPr>
          <w:rFonts w:ascii="Times New Roman" w:eastAsia="Times New Roman" w:hAnsi="Times New Roman" w:cs="Times New Roman"/>
          <w:lang w:eastAsia="ru-RU"/>
        </w:rPr>
        <w:softHyphen/>
        <w:t>ния;</w:t>
      </w:r>
    </w:p>
    <w:p w:rsidR="00B37B17" w:rsidRPr="003D6296" w:rsidRDefault="009A0E7A" w:rsidP="00FF6B59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D6296">
        <w:rPr>
          <w:rFonts w:ascii="Times New Roman" w:eastAsia="Times New Roman" w:hAnsi="Times New Roman" w:cs="Times New Roman"/>
          <w:lang w:eastAsia="ru-RU"/>
        </w:rPr>
        <w:t>9</w:t>
      </w:r>
      <w:r w:rsidR="00B37B17" w:rsidRPr="003D6296">
        <w:rPr>
          <w:rFonts w:ascii="Times New Roman" w:eastAsia="Times New Roman" w:hAnsi="Times New Roman" w:cs="Times New Roman"/>
          <w:lang w:eastAsia="ru-RU"/>
        </w:rPr>
        <w:t>) владение базовым понятийным аппаратом по основным разделам содержания;</w:t>
      </w:r>
    </w:p>
    <w:p w:rsidR="003D6296" w:rsidRPr="003D6296" w:rsidRDefault="003D6296" w:rsidP="00FF6B59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F6B59" w:rsidRPr="003D6296" w:rsidRDefault="00FF6B59" w:rsidP="00FF6B59">
      <w:pPr>
        <w:jc w:val="center"/>
        <w:outlineLvl w:val="0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lastRenderedPageBreak/>
        <w:t>Планируемые результаты изучения  алгебры в 9 классе</w:t>
      </w:r>
    </w:p>
    <w:p w:rsidR="00FF6B59" w:rsidRPr="003D6296" w:rsidRDefault="00FF6B59" w:rsidP="00FF6B59">
      <w:pPr>
        <w:pStyle w:val="2"/>
        <w:widowControl w:val="0"/>
        <w:ind w:firstLine="900"/>
        <w:jc w:val="center"/>
        <w:rPr>
          <w:b w:val="0"/>
          <w:sz w:val="20"/>
        </w:rPr>
      </w:pPr>
    </w:p>
    <w:p w:rsidR="00FF6B59" w:rsidRPr="003D6296" w:rsidRDefault="00FF6B59" w:rsidP="00FF6B59">
      <w:pPr>
        <w:jc w:val="center"/>
        <w:rPr>
          <w:b/>
          <w:sz w:val="20"/>
          <w:szCs w:val="20"/>
        </w:rPr>
      </w:pPr>
      <w:r w:rsidRPr="003D6296">
        <w:rPr>
          <w:b/>
          <w:sz w:val="20"/>
          <w:szCs w:val="20"/>
        </w:rPr>
        <w:t>Неравенства</w:t>
      </w:r>
    </w:p>
    <w:p w:rsidR="00FF6B59" w:rsidRPr="003D6296" w:rsidRDefault="00FF6B59" w:rsidP="00FF6B59">
      <w:pPr>
        <w:ind w:firstLine="709"/>
        <w:jc w:val="both"/>
        <w:rPr>
          <w:sz w:val="20"/>
          <w:szCs w:val="20"/>
        </w:rPr>
      </w:pPr>
      <w:r w:rsidRPr="003D6296">
        <w:rPr>
          <w:b/>
          <w:sz w:val="20"/>
          <w:szCs w:val="20"/>
        </w:rPr>
        <w:t>Ученик научится</w:t>
      </w:r>
      <w:r w:rsidRPr="003D6296">
        <w:rPr>
          <w:sz w:val="20"/>
          <w:szCs w:val="20"/>
        </w:rPr>
        <w:t>: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Распознавать и приводить примеры числовых неравенств, неравенств с переменными, линейных неравенств с одной переменной, двойных неравенств.</w:t>
      </w:r>
      <w:r w:rsidRPr="003D6296">
        <w:rPr>
          <w:sz w:val="20"/>
          <w:szCs w:val="20"/>
        </w:rPr>
        <w:cr/>
        <w:t xml:space="preserve">Формулировать: </w:t>
      </w:r>
      <w:r w:rsidRPr="003D6296">
        <w:rPr>
          <w:sz w:val="20"/>
          <w:szCs w:val="20"/>
        </w:rPr>
        <w:cr/>
        <w:t>определения: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</w:r>
      <w:r w:rsidRPr="003D6296">
        <w:rPr>
          <w:sz w:val="20"/>
          <w:szCs w:val="20"/>
        </w:rPr>
        <w:cr/>
        <w:t>свойства числовых неравенств, сложения и умножения числовых неравенств</w:t>
      </w:r>
      <w:r w:rsidRPr="003D6296">
        <w:rPr>
          <w:sz w:val="20"/>
          <w:szCs w:val="20"/>
        </w:rPr>
        <w:cr/>
        <w:t>Доказывать: свойства числовых неравенств, теоремы о сложении и умножении числовых неравенств.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Решать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</w:r>
    </w:p>
    <w:p w:rsidR="003D6296" w:rsidRPr="003D6296" w:rsidRDefault="003D6296" w:rsidP="003D6296">
      <w:pPr>
        <w:tabs>
          <w:tab w:val="left" w:pos="1240"/>
        </w:tabs>
        <w:ind w:right="160"/>
        <w:rPr>
          <w:rFonts w:ascii="Symbol" w:eastAsia="Symbol" w:hAnsi="Symbol" w:cs="Symbol"/>
          <w:sz w:val="20"/>
          <w:szCs w:val="20"/>
        </w:rPr>
      </w:pPr>
      <w:r w:rsidRPr="003D6296">
        <w:rPr>
          <w:i/>
          <w:iCs/>
          <w:sz w:val="20"/>
          <w:szCs w:val="20"/>
        </w:rPr>
        <w:t>Выпускник получит возможность:</w:t>
      </w:r>
    </w:p>
    <w:p w:rsidR="003D6296" w:rsidRPr="003D6296" w:rsidRDefault="003D6296" w:rsidP="003D6296">
      <w:pPr>
        <w:tabs>
          <w:tab w:val="left" w:pos="1240"/>
        </w:tabs>
        <w:ind w:right="160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освоить разнообразные приемы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3D6296" w:rsidRPr="003D6296" w:rsidRDefault="003D6296" w:rsidP="003D6296">
      <w:pPr>
        <w:tabs>
          <w:tab w:val="left" w:pos="1240"/>
        </w:tabs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3D6296" w:rsidRPr="003D6296" w:rsidRDefault="003D6296" w:rsidP="00FF6B59">
      <w:pPr>
        <w:rPr>
          <w:sz w:val="20"/>
          <w:szCs w:val="20"/>
        </w:rPr>
      </w:pPr>
    </w:p>
    <w:p w:rsidR="00FF6B59" w:rsidRPr="003D6296" w:rsidRDefault="00FF6B59" w:rsidP="00FF6B59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z w:val="20"/>
          <w:szCs w:val="20"/>
        </w:rPr>
        <w:t>Квадратичная функция</w:t>
      </w:r>
    </w:p>
    <w:p w:rsidR="00FF6B59" w:rsidRPr="003D6296" w:rsidRDefault="00FF6B59" w:rsidP="00FF6B59">
      <w:pPr>
        <w:ind w:firstLine="709"/>
        <w:jc w:val="both"/>
        <w:rPr>
          <w:sz w:val="20"/>
          <w:szCs w:val="20"/>
        </w:rPr>
      </w:pPr>
      <w:r w:rsidRPr="003D6296">
        <w:rPr>
          <w:b/>
          <w:sz w:val="20"/>
          <w:szCs w:val="20"/>
        </w:rPr>
        <w:t>Ученик научится</w:t>
      </w:r>
      <w:r w:rsidRPr="003D6296">
        <w:rPr>
          <w:sz w:val="20"/>
          <w:szCs w:val="20"/>
        </w:rPr>
        <w:t>: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Описывать понятие функции как правила, устанавливающего связь между элементами двух множеств.</w:t>
      </w:r>
      <w:r w:rsidRPr="003D6296">
        <w:rPr>
          <w:sz w:val="20"/>
          <w:szCs w:val="20"/>
        </w:rPr>
        <w:cr/>
        <w:t>Формулировать:</w:t>
      </w:r>
      <w:r w:rsidRPr="003D6296">
        <w:rPr>
          <w:sz w:val="20"/>
          <w:szCs w:val="20"/>
        </w:rPr>
        <w:cr/>
        <w:t>определения: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</w:r>
      <w:r w:rsidRPr="003D6296">
        <w:rPr>
          <w:sz w:val="20"/>
          <w:szCs w:val="20"/>
        </w:rPr>
        <w:cr/>
        <w:t>свойства квадратичной функции;</w:t>
      </w:r>
      <w:r w:rsidRPr="003D6296">
        <w:rPr>
          <w:sz w:val="20"/>
          <w:szCs w:val="20"/>
        </w:rPr>
        <w:cr/>
        <w:t>правила построения графиков функций с помощью преобразований вида f(x) → f(x)+а;</w:t>
      </w:r>
      <w:r w:rsidRPr="003D6296">
        <w:rPr>
          <w:sz w:val="20"/>
          <w:szCs w:val="20"/>
        </w:rPr>
        <w:cr/>
        <w:t>f(x) → f(x + а); f(x) → kf(x).</w:t>
      </w:r>
      <w:r w:rsidRPr="003D6296">
        <w:rPr>
          <w:sz w:val="20"/>
          <w:szCs w:val="20"/>
        </w:rPr>
        <w:cr/>
        <w:t>Строить графики функций с помощью преобразований вида f(x) → f(x) + а;</w:t>
      </w:r>
      <w:r w:rsidRPr="003D6296">
        <w:rPr>
          <w:sz w:val="20"/>
          <w:szCs w:val="20"/>
        </w:rPr>
        <w:cr/>
        <w:t>f(x) → f(x + а); f(x) →  kf(x).</w:t>
      </w:r>
      <w:r w:rsidRPr="003D6296">
        <w:rPr>
          <w:sz w:val="20"/>
          <w:szCs w:val="20"/>
        </w:rPr>
        <w:cr/>
        <w:t>Строить график квадратичной функции. По графику квадратичной функции описывать её свойства.</w:t>
      </w:r>
      <w:r w:rsidRPr="003D6296">
        <w:rPr>
          <w:sz w:val="20"/>
          <w:szCs w:val="20"/>
        </w:rPr>
        <w:cr/>
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</w:r>
      <w:r w:rsidRPr="003D6296">
        <w:rPr>
          <w:sz w:val="20"/>
          <w:szCs w:val="20"/>
        </w:rPr>
        <w:cr/>
        <w:t>Решать квадратные неравенства, используя схему расположения параболы относительно оси абсцисс.</w:t>
      </w:r>
      <w:r w:rsidRPr="003D6296">
        <w:rPr>
          <w:sz w:val="20"/>
          <w:szCs w:val="20"/>
        </w:rPr>
        <w:cr/>
        <w:t>Описывать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</w:r>
      <w:r w:rsidRPr="003D6296">
        <w:rPr>
          <w:sz w:val="20"/>
          <w:szCs w:val="20"/>
        </w:rPr>
        <w:cr/>
        <w:t>Решать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</w:r>
    </w:p>
    <w:p w:rsidR="003D6296" w:rsidRPr="003D6296" w:rsidRDefault="003D6296" w:rsidP="003D6296">
      <w:pPr>
        <w:rPr>
          <w:rFonts w:ascii="Symbol" w:eastAsia="Symbol" w:hAnsi="Symbol" w:cs="Symbol"/>
          <w:sz w:val="20"/>
          <w:szCs w:val="20"/>
        </w:rPr>
      </w:pPr>
      <w:r w:rsidRPr="003D6296">
        <w:rPr>
          <w:i/>
          <w:iCs/>
          <w:sz w:val="20"/>
          <w:szCs w:val="20"/>
        </w:rPr>
        <w:t>Выпускник получит возможность:</w:t>
      </w:r>
    </w:p>
    <w:p w:rsidR="003D6296" w:rsidRPr="003D6296" w:rsidRDefault="003D6296" w:rsidP="003D6296">
      <w:pPr>
        <w:tabs>
          <w:tab w:val="left" w:pos="1240"/>
        </w:tabs>
        <w:spacing w:line="230" w:lineRule="auto"/>
        <w:jc w:val="both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проводить исследования, связанные с изучением свойств функций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3D6296" w:rsidRPr="003D6296" w:rsidRDefault="003D6296" w:rsidP="003D6296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3D6296" w:rsidRPr="003D6296" w:rsidRDefault="003D6296" w:rsidP="003D6296">
      <w:pPr>
        <w:tabs>
          <w:tab w:val="left" w:pos="124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использовать функциональные представления и свойства функций решения математических задач из различных разделов курса.</w:t>
      </w:r>
    </w:p>
    <w:p w:rsidR="003D6296" w:rsidRPr="003D6296" w:rsidRDefault="003D6296" w:rsidP="00FF6B59">
      <w:pPr>
        <w:rPr>
          <w:sz w:val="20"/>
          <w:szCs w:val="20"/>
        </w:rPr>
      </w:pPr>
    </w:p>
    <w:p w:rsidR="00FF6B59" w:rsidRPr="003D6296" w:rsidRDefault="00FF6B59" w:rsidP="00FF6B59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t>Элементы прикладной  математики</w:t>
      </w:r>
    </w:p>
    <w:p w:rsidR="00FF6B59" w:rsidRPr="003D6296" w:rsidRDefault="00FF6B59" w:rsidP="00FF6B59">
      <w:pPr>
        <w:jc w:val="both"/>
        <w:rPr>
          <w:b/>
          <w:sz w:val="20"/>
          <w:szCs w:val="20"/>
        </w:rPr>
      </w:pPr>
    </w:p>
    <w:p w:rsidR="00FF6B59" w:rsidRPr="003D6296" w:rsidRDefault="00FF6B59" w:rsidP="00FF6B59">
      <w:pPr>
        <w:jc w:val="both"/>
        <w:rPr>
          <w:b/>
          <w:sz w:val="20"/>
          <w:szCs w:val="20"/>
        </w:rPr>
      </w:pPr>
      <w:r w:rsidRPr="003D6296">
        <w:rPr>
          <w:b/>
          <w:sz w:val="20"/>
          <w:szCs w:val="20"/>
        </w:rPr>
        <w:t>Ученик научится: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Приводить примеры: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Формулировать: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определения: абсолютной погрешности, относительной погрешности, достоверного события, невозможного события; классическое определение вероятности;</w:t>
      </w:r>
      <w:r w:rsidRPr="003D6296">
        <w:rPr>
          <w:sz w:val="20"/>
          <w:szCs w:val="20"/>
        </w:rPr>
        <w:cr/>
        <w:t>правила: комбинаторное правило суммы, комбинаторное правило произведения.</w:t>
      </w:r>
      <w:r w:rsidRPr="003D6296">
        <w:rPr>
          <w:sz w:val="20"/>
          <w:szCs w:val="20"/>
        </w:rPr>
        <w:cr/>
        <w:t>Описывать этапы решения прикладной задачи.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Пояснять и записывать формулу сложных процентов. Проводить процентные расчёты с использованием сложных процентов.</w:t>
      </w:r>
      <w:r w:rsidRPr="003D6296">
        <w:rPr>
          <w:sz w:val="20"/>
          <w:szCs w:val="20"/>
        </w:rPr>
        <w:cr/>
        <w:t>Находить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</w:r>
      <w:r w:rsidRPr="003D6296">
        <w:rPr>
          <w:sz w:val="20"/>
          <w:szCs w:val="20"/>
        </w:rPr>
        <w:cr/>
        <w:t xml:space="preserve">Проводить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</w:r>
    </w:p>
    <w:p w:rsidR="00FF6B59" w:rsidRPr="003D6296" w:rsidRDefault="00FF6B59" w:rsidP="00FF6B59">
      <w:pPr>
        <w:ind w:firstLine="709"/>
        <w:jc w:val="both"/>
        <w:rPr>
          <w:sz w:val="20"/>
          <w:szCs w:val="20"/>
        </w:rPr>
      </w:pPr>
      <w:r w:rsidRPr="003D6296">
        <w:rPr>
          <w:sz w:val="20"/>
          <w:szCs w:val="20"/>
        </w:rPr>
        <w:t>Описывать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</w:r>
    </w:p>
    <w:p w:rsidR="003D6296" w:rsidRPr="003D6296" w:rsidRDefault="003D6296" w:rsidP="003D6296">
      <w:pPr>
        <w:rPr>
          <w:rFonts w:ascii="Symbol" w:eastAsia="Symbol" w:hAnsi="Symbol" w:cs="Symbol"/>
          <w:sz w:val="20"/>
          <w:szCs w:val="20"/>
        </w:rPr>
      </w:pPr>
      <w:r w:rsidRPr="003D6296">
        <w:rPr>
          <w:i/>
          <w:iCs/>
          <w:sz w:val="20"/>
          <w:szCs w:val="20"/>
        </w:rPr>
        <w:t>Выпускник получит возможность:</w:t>
      </w:r>
    </w:p>
    <w:p w:rsidR="003D6296" w:rsidRPr="003D6296" w:rsidRDefault="003D6296" w:rsidP="003D6296">
      <w:pPr>
        <w:tabs>
          <w:tab w:val="left" w:pos="1240"/>
        </w:tabs>
        <w:spacing w:line="233" w:lineRule="auto"/>
        <w:jc w:val="both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3D6296" w:rsidRPr="003D6296" w:rsidRDefault="003D6296" w:rsidP="003D6296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3D6296" w:rsidRPr="003D6296" w:rsidRDefault="003D6296" w:rsidP="003D6296">
      <w:pPr>
        <w:tabs>
          <w:tab w:val="left" w:pos="1240"/>
        </w:tabs>
        <w:spacing w:line="226" w:lineRule="auto"/>
        <w:ind w:right="20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понять, что погрешность результата вычислений должна быть соизмерима с погрешностью исходных данных;</w:t>
      </w:r>
    </w:p>
    <w:p w:rsidR="003D6296" w:rsidRPr="003D6296" w:rsidRDefault="003D6296" w:rsidP="003D629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3D6296" w:rsidRPr="003D6296" w:rsidRDefault="003D6296" w:rsidP="003D6296">
      <w:pPr>
        <w:tabs>
          <w:tab w:val="left" w:pos="1240"/>
        </w:tabs>
        <w:spacing w:line="230" w:lineRule="auto"/>
        <w:jc w:val="both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D6296" w:rsidRPr="003D6296" w:rsidRDefault="003D6296" w:rsidP="003D6296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3D6296" w:rsidRPr="003D6296" w:rsidRDefault="003D6296" w:rsidP="003D6296">
      <w:pPr>
        <w:tabs>
          <w:tab w:val="left" w:pos="124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3D6296" w:rsidRPr="003D6296" w:rsidRDefault="003D6296" w:rsidP="003D6296">
      <w:pPr>
        <w:tabs>
          <w:tab w:val="left" w:pos="1240"/>
        </w:tabs>
        <w:spacing w:line="239" w:lineRule="auto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научиться некоторым специальным приемам решения комбинаторных задач.</w:t>
      </w:r>
    </w:p>
    <w:p w:rsidR="00FF6B59" w:rsidRPr="003D6296" w:rsidRDefault="00FF6B59" w:rsidP="00FF6B59">
      <w:pPr>
        <w:pStyle w:val="2"/>
        <w:widowControl w:val="0"/>
        <w:rPr>
          <w:sz w:val="20"/>
        </w:rPr>
      </w:pPr>
    </w:p>
    <w:p w:rsidR="00FF6B59" w:rsidRPr="003D6296" w:rsidRDefault="00FF6B59" w:rsidP="00771E6E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t>Числовые   последовательности</w:t>
      </w:r>
    </w:p>
    <w:p w:rsidR="00FF6B59" w:rsidRPr="003D6296" w:rsidRDefault="00FF6B59" w:rsidP="00FF6B59">
      <w:pPr>
        <w:jc w:val="both"/>
        <w:rPr>
          <w:b/>
          <w:sz w:val="20"/>
          <w:szCs w:val="20"/>
        </w:rPr>
      </w:pPr>
      <w:r w:rsidRPr="003D6296">
        <w:rPr>
          <w:b/>
          <w:sz w:val="20"/>
          <w:szCs w:val="20"/>
        </w:rPr>
        <w:t>Ученик научится: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Приводить примеры: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</w:r>
      <w:r w:rsidRPr="003D6296">
        <w:rPr>
          <w:sz w:val="20"/>
          <w:szCs w:val="20"/>
        </w:rPr>
        <w:cr/>
        <w:t>Описывать: понятие последовательности, члена последовательности, способы задания последовательности.</w:t>
      </w:r>
      <w:r w:rsidRPr="003D6296">
        <w:rPr>
          <w:sz w:val="20"/>
          <w:szCs w:val="20"/>
        </w:rPr>
        <w:cr/>
        <w:t>Вычислять члены последовательности, заданной формулой n-го члена или рекуррентно.</w:t>
      </w:r>
      <w:r w:rsidRPr="003D6296">
        <w:rPr>
          <w:sz w:val="20"/>
          <w:szCs w:val="20"/>
        </w:rPr>
        <w:cr/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Формулировать:</w:t>
      </w:r>
      <w:r w:rsidRPr="003D6296">
        <w:rPr>
          <w:sz w:val="20"/>
          <w:szCs w:val="20"/>
        </w:rPr>
        <w:cr/>
        <w:t>определения: арифметической прогрессии, геометрической прогрессии;</w:t>
      </w:r>
      <w:r w:rsidRPr="003D6296">
        <w:rPr>
          <w:sz w:val="20"/>
          <w:szCs w:val="20"/>
        </w:rPr>
        <w:cr/>
        <w:t>свойства членов геометрической и арифметической прогрессий.</w:t>
      </w:r>
      <w:r w:rsidRPr="003D6296">
        <w:rPr>
          <w:sz w:val="20"/>
          <w:szCs w:val="20"/>
        </w:rPr>
        <w:cr/>
        <w:t>Задавать арифметическую и геометрическую прогрессии рекуррентно.</w:t>
      </w:r>
      <w:r w:rsidRPr="003D6296">
        <w:rPr>
          <w:sz w:val="20"/>
          <w:szCs w:val="20"/>
        </w:rPr>
        <w:cr/>
        <w:t>Записывать и пояснять формулы общего члена арифметической и геометрической прогрессий.</w:t>
      </w:r>
    </w:p>
    <w:p w:rsidR="00FF6B59" w:rsidRPr="003D6296" w:rsidRDefault="00FF6B59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lastRenderedPageBreak/>
        <w:t>Записывать и доказывать: формулы суммы n первых членов арифметической и геометрической прогрессий; формулы, выражающие свойства членов арифметической и геометрической прогрессий.</w:t>
      </w:r>
    </w:p>
    <w:p w:rsidR="00FF6B59" w:rsidRPr="003D6296" w:rsidRDefault="00FF6B59" w:rsidP="00FF6B59">
      <w:pPr>
        <w:jc w:val="both"/>
        <w:rPr>
          <w:sz w:val="20"/>
          <w:szCs w:val="20"/>
        </w:rPr>
      </w:pPr>
      <w:r w:rsidRPr="003D6296">
        <w:rPr>
          <w:sz w:val="20"/>
          <w:szCs w:val="20"/>
        </w:rPr>
        <w:t>Вычислять сумму бесконечной геометрической прогрессии, у которой | q | &lt; 1. Представлять бесконечные периодические дроби в виде обыкновенных.</w:t>
      </w:r>
    </w:p>
    <w:p w:rsidR="003D6296" w:rsidRPr="003D6296" w:rsidRDefault="003D6296" w:rsidP="003D6296">
      <w:pPr>
        <w:rPr>
          <w:sz w:val="20"/>
          <w:szCs w:val="20"/>
        </w:rPr>
      </w:pPr>
      <w:r w:rsidRPr="003D6296">
        <w:rPr>
          <w:i/>
          <w:iCs/>
          <w:sz w:val="20"/>
          <w:szCs w:val="20"/>
        </w:rPr>
        <w:t>Выпускник получит возможность:</w:t>
      </w:r>
    </w:p>
    <w:p w:rsidR="003D6296" w:rsidRPr="003D6296" w:rsidRDefault="003D6296" w:rsidP="003D6296">
      <w:pPr>
        <w:tabs>
          <w:tab w:val="left" w:pos="1240"/>
        </w:tabs>
        <w:spacing w:line="230" w:lineRule="auto"/>
        <w:jc w:val="both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 xml:space="preserve">решать комбинированные задачи с применением формул </w:t>
      </w:r>
      <w:r w:rsidRPr="003D6296">
        <w:rPr>
          <w:i/>
          <w:iCs/>
          <w:sz w:val="20"/>
          <w:szCs w:val="20"/>
        </w:rPr>
        <w:t>п-го</w:t>
      </w:r>
      <w:r w:rsidRPr="003D6296">
        <w:rPr>
          <w:sz w:val="20"/>
          <w:szCs w:val="20"/>
        </w:rPr>
        <w:t xml:space="preserve"> члена и суммы первых членов арифметической и геометрической прогрессий, применяя при этом аппарат уравнений и неравенств;</w:t>
      </w:r>
    </w:p>
    <w:p w:rsidR="003D6296" w:rsidRPr="003D6296" w:rsidRDefault="003D6296" w:rsidP="003D6296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3D6296" w:rsidRPr="003D6296" w:rsidRDefault="003D6296" w:rsidP="003D6296">
      <w:pPr>
        <w:tabs>
          <w:tab w:val="left" w:pos="1240"/>
        </w:tabs>
        <w:spacing w:line="230" w:lineRule="auto"/>
        <w:jc w:val="both"/>
        <w:rPr>
          <w:rFonts w:ascii="Symbol" w:eastAsia="Symbol" w:hAnsi="Symbol" w:cs="Symbol"/>
          <w:sz w:val="20"/>
          <w:szCs w:val="20"/>
        </w:rPr>
      </w:pPr>
      <w:r w:rsidRPr="003D6296">
        <w:rPr>
          <w:sz w:val="20"/>
          <w:szCs w:val="20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120130" w:rsidRPr="003D6296" w:rsidRDefault="00120130" w:rsidP="00FF6B59">
      <w:pPr>
        <w:widowControl w:val="0"/>
        <w:rPr>
          <w:b/>
          <w:shadow/>
          <w:sz w:val="20"/>
          <w:szCs w:val="20"/>
          <w:u w:color="003300"/>
        </w:rPr>
      </w:pPr>
    </w:p>
    <w:p w:rsidR="004E5C8A" w:rsidRPr="004E5C8A" w:rsidRDefault="004E5C8A" w:rsidP="004E5C8A">
      <w:pPr>
        <w:ind w:left="36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4E5C8A">
        <w:rPr>
          <w:b/>
          <w:sz w:val="20"/>
          <w:szCs w:val="20"/>
        </w:rPr>
        <w:t xml:space="preserve">СОДЕРЖАНИЕ УЧЕБНОГО ПРЕДМЕТА, КУРСА </w:t>
      </w:r>
    </w:p>
    <w:p w:rsidR="00120130" w:rsidRPr="003D6296" w:rsidRDefault="009A0E7A" w:rsidP="00FF6B59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t>Неравенства</w:t>
      </w:r>
    </w:p>
    <w:p w:rsidR="009A0E7A" w:rsidRPr="003D6296" w:rsidRDefault="009A0E7A" w:rsidP="00FF6B59">
      <w:pPr>
        <w:jc w:val="center"/>
        <w:rPr>
          <w:b/>
          <w:shadow/>
          <w:sz w:val="20"/>
          <w:szCs w:val="20"/>
          <w:u w:color="003300"/>
        </w:rPr>
      </w:pPr>
    </w:p>
    <w:p w:rsidR="009A0E7A" w:rsidRPr="003D6296" w:rsidRDefault="009A0E7A" w:rsidP="00FF6B59">
      <w:pPr>
        <w:rPr>
          <w:sz w:val="20"/>
          <w:szCs w:val="20"/>
        </w:rPr>
      </w:pPr>
      <w:r w:rsidRPr="003D6296">
        <w:rPr>
          <w:sz w:val="20"/>
          <w:szCs w:val="20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 Числовые промежутки. Системы линейных неравенств с одной переменной</w:t>
      </w:r>
      <w:r w:rsidR="005F455B" w:rsidRPr="003D6296">
        <w:rPr>
          <w:sz w:val="20"/>
          <w:szCs w:val="20"/>
        </w:rPr>
        <w:t>.</w:t>
      </w:r>
      <w:r w:rsidR="00B9124B" w:rsidRPr="003D6296">
        <w:rPr>
          <w:sz w:val="20"/>
          <w:szCs w:val="20"/>
        </w:rPr>
        <w:t xml:space="preserve"> </w:t>
      </w:r>
    </w:p>
    <w:p w:rsidR="00395797" w:rsidRPr="003D6296" w:rsidRDefault="00395797" w:rsidP="00FF6B59">
      <w:pPr>
        <w:jc w:val="center"/>
        <w:rPr>
          <w:b/>
          <w:sz w:val="20"/>
          <w:szCs w:val="20"/>
        </w:rPr>
      </w:pPr>
    </w:p>
    <w:p w:rsidR="009A0E7A" w:rsidRPr="003D6296" w:rsidRDefault="00395797" w:rsidP="00FF6B59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t>Квадратичная функция</w:t>
      </w:r>
    </w:p>
    <w:p w:rsidR="00120130" w:rsidRPr="003D6296" w:rsidRDefault="00120130" w:rsidP="00FF6B59">
      <w:pPr>
        <w:rPr>
          <w:b/>
          <w:shadow/>
          <w:sz w:val="20"/>
          <w:szCs w:val="20"/>
          <w:u w:color="003300"/>
        </w:rPr>
      </w:pPr>
    </w:p>
    <w:p w:rsidR="009A0E7A" w:rsidRPr="003D6296" w:rsidRDefault="009A0E7A" w:rsidP="00FF6B59">
      <w:pPr>
        <w:pStyle w:val="2"/>
        <w:framePr w:hSpace="180" w:wrap="around" w:vAnchor="text" w:hAnchor="page" w:x="153" w:y="462"/>
        <w:widowControl w:val="0"/>
        <w:ind w:firstLine="900"/>
        <w:suppressOverlap/>
        <w:jc w:val="left"/>
        <w:rPr>
          <w:b w:val="0"/>
          <w:sz w:val="20"/>
        </w:rPr>
      </w:pPr>
    </w:p>
    <w:p w:rsidR="009A0E7A" w:rsidRPr="003D6296" w:rsidRDefault="009A0E7A" w:rsidP="00FF6B59">
      <w:pPr>
        <w:pStyle w:val="2"/>
        <w:widowControl w:val="0"/>
        <w:jc w:val="left"/>
        <w:rPr>
          <w:sz w:val="20"/>
        </w:rPr>
      </w:pPr>
      <w:r w:rsidRPr="003D6296">
        <w:rPr>
          <w:b w:val="0"/>
          <w:sz w:val="20"/>
        </w:rPr>
        <w:t xml:space="preserve">Повторение и расширение сведений о функции. Свойства функции. Как </w:t>
      </w:r>
      <w:r w:rsidR="00395797" w:rsidRPr="003D6296">
        <w:rPr>
          <w:b w:val="0"/>
          <w:sz w:val="20"/>
        </w:rPr>
        <w:t xml:space="preserve"> построить   </w:t>
      </w:r>
      <w:r w:rsidRPr="003D6296">
        <w:rPr>
          <w:b w:val="0"/>
          <w:sz w:val="20"/>
        </w:rPr>
        <w:t>построить график функции y = kf(x),</w:t>
      </w:r>
      <w:r w:rsidR="00395797" w:rsidRPr="003D6296">
        <w:rPr>
          <w:b w:val="0"/>
          <w:sz w:val="20"/>
        </w:rPr>
        <w:t xml:space="preserve"> если известен график функции </w:t>
      </w:r>
      <w:r w:rsidR="004723A9" w:rsidRPr="003D6296">
        <w:rPr>
          <w:b w:val="0"/>
          <w:sz w:val="20"/>
        </w:rPr>
        <w:t xml:space="preserve">y = f(x). Как построить </w:t>
      </w:r>
      <w:r w:rsidRPr="003D6296">
        <w:rPr>
          <w:b w:val="0"/>
          <w:sz w:val="20"/>
        </w:rPr>
        <w:t>графики функций y = f(x) + b</w:t>
      </w:r>
      <w:r w:rsidRPr="003D6296">
        <w:rPr>
          <w:b w:val="0"/>
          <w:sz w:val="20"/>
        </w:rPr>
        <w:br/>
        <w:t>и y = f(x + a), если известен график функции y = f(x)</w:t>
      </w:r>
      <w:r w:rsidR="00395797" w:rsidRPr="003D6296">
        <w:rPr>
          <w:b w:val="0"/>
          <w:sz w:val="20"/>
        </w:rPr>
        <w:t xml:space="preserve">. Квадратичная функция, её график и свойства. Решение квадратных неравенств. </w:t>
      </w:r>
      <w:r w:rsidR="00997024" w:rsidRPr="003D6296">
        <w:rPr>
          <w:sz w:val="20"/>
        </w:rPr>
        <w:t>.</w:t>
      </w:r>
      <w:r w:rsidR="00997024" w:rsidRPr="003D6296">
        <w:rPr>
          <w:b w:val="0"/>
          <w:sz w:val="20"/>
        </w:rPr>
        <w:t xml:space="preserve"> </w:t>
      </w:r>
      <w:r w:rsidR="00395797" w:rsidRPr="003D6296">
        <w:rPr>
          <w:b w:val="0"/>
          <w:sz w:val="20"/>
        </w:rPr>
        <w:t>Системы уравнений с двумя переменными. Решение задач с помощью систем уравнений второй степени</w:t>
      </w:r>
      <w:r w:rsidR="005F455B" w:rsidRPr="003D6296">
        <w:rPr>
          <w:b w:val="0"/>
          <w:sz w:val="20"/>
        </w:rPr>
        <w:t>.</w:t>
      </w:r>
      <w:r w:rsidR="004723A9" w:rsidRPr="003D6296">
        <w:rPr>
          <w:b w:val="0"/>
          <w:sz w:val="20"/>
        </w:rPr>
        <w:t xml:space="preserve"> </w:t>
      </w:r>
    </w:p>
    <w:p w:rsidR="005F455B" w:rsidRPr="003D6296" w:rsidRDefault="005F455B" w:rsidP="00FF6B59">
      <w:pPr>
        <w:jc w:val="center"/>
        <w:rPr>
          <w:b/>
          <w:shadow/>
          <w:sz w:val="20"/>
          <w:szCs w:val="20"/>
          <w:u w:color="003300"/>
        </w:rPr>
      </w:pPr>
    </w:p>
    <w:p w:rsidR="009A0E7A" w:rsidRPr="003D6296" w:rsidRDefault="00395797" w:rsidP="00FF6B59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t>Элементы при</w:t>
      </w:r>
      <w:r w:rsidR="00D41083" w:rsidRPr="003D6296">
        <w:rPr>
          <w:b/>
          <w:shadow/>
          <w:sz w:val="20"/>
          <w:szCs w:val="20"/>
          <w:u w:color="003300"/>
        </w:rPr>
        <w:t xml:space="preserve">кладной  </w:t>
      </w:r>
      <w:r w:rsidRPr="003D6296">
        <w:rPr>
          <w:b/>
          <w:shadow/>
          <w:sz w:val="20"/>
          <w:szCs w:val="20"/>
          <w:u w:color="003300"/>
        </w:rPr>
        <w:t>математики</w:t>
      </w:r>
    </w:p>
    <w:p w:rsidR="00395797" w:rsidRPr="003D6296" w:rsidRDefault="00395797" w:rsidP="00FF6B59">
      <w:pPr>
        <w:jc w:val="center"/>
        <w:rPr>
          <w:b/>
          <w:shadow/>
          <w:sz w:val="20"/>
          <w:szCs w:val="20"/>
          <w:u w:color="003300"/>
        </w:rPr>
      </w:pPr>
    </w:p>
    <w:p w:rsidR="00120130" w:rsidRPr="003D6296" w:rsidRDefault="00395797" w:rsidP="00FF6B59">
      <w:pPr>
        <w:pStyle w:val="a7"/>
        <w:shd w:val="clear" w:color="auto" w:fill="FFFFFF"/>
        <w:rPr>
          <w:sz w:val="20"/>
          <w:szCs w:val="20"/>
        </w:rPr>
      </w:pPr>
      <w:r w:rsidRPr="003D6296">
        <w:rPr>
          <w:sz w:val="20"/>
          <w:szCs w:val="20"/>
        </w:rPr>
        <w:t xml:space="preserve">Математическое моделирование. Процентные расчёты. </w:t>
      </w:r>
      <w:r w:rsidR="00D41083" w:rsidRPr="003D6296">
        <w:rPr>
          <w:sz w:val="20"/>
          <w:szCs w:val="20"/>
        </w:rPr>
        <w:t xml:space="preserve">Абсолютная и относительная погрешности. </w:t>
      </w:r>
      <w:r w:rsidRPr="003D6296">
        <w:rPr>
          <w:sz w:val="20"/>
          <w:szCs w:val="20"/>
        </w:rPr>
        <w:t xml:space="preserve">Приближённые вычисления. Частота и вероятность случайного события. Классическое определение вероятности. </w:t>
      </w:r>
      <w:r w:rsidR="00FF6B59" w:rsidRPr="003D6296">
        <w:rPr>
          <w:sz w:val="20"/>
          <w:szCs w:val="20"/>
        </w:rPr>
        <w:t xml:space="preserve">Начальные сведения </w:t>
      </w:r>
      <w:r w:rsidRPr="003D6296">
        <w:rPr>
          <w:sz w:val="20"/>
          <w:szCs w:val="20"/>
        </w:rPr>
        <w:t>о статистике.</w:t>
      </w:r>
    </w:p>
    <w:p w:rsidR="00395797" w:rsidRPr="003D6296" w:rsidRDefault="00395797" w:rsidP="00FF6B59">
      <w:pPr>
        <w:jc w:val="center"/>
        <w:rPr>
          <w:b/>
          <w:shadow/>
          <w:sz w:val="20"/>
          <w:szCs w:val="20"/>
          <w:u w:color="003300"/>
        </w:rPr>
      </w:pPr>
    </w:p>
    <w:p w:rsidR="00395797" w:rsidRPr="003D6296" w:rsidRDefault="00395797" w:rsidP="00FF6B59">
      <w:pPr>
        <w:jc w:val="center"/>
        <w:rPr>
          <w:b/>
          <w:shadow/>
          <w:sz w:val="20"/>
          <w:szCs w:val="20"/>
          <w:u w:color="003300"/>
        </w:rPr>
      </w:pPr>
      <w:r w:rsidRPr="003D6296">
        <w:rPr>
          <w:b/>
          <w:shadow/>
          <w:sz w:val="20"/>
          <w:szCs w:val="20"/>
          <w:u w:color="003300"/>
        </w:rPr>
        <w:t>Числовые   последовательности</w:t>
      </w:r>
    </w:p>
    <w:p w:rsidR="005F455B" w:rsidRPr="003D6296" w:rsidRDefault="005F455B" w:rsidP="00FF6B59">
      <w:pPr>
        <w:jc w:val="center"/>
        <w:rPr>
          <w:b/>
          <w:shadow/>
          <w:sz w:val="20"/>
          <w:szCs w:val="20"/>
          <w:u w:color="003300"/>
        </w:rPr>
      </w:pPr>
    </w:p>
    <w:p w:rsidR="00395797" w:rsidRPr="003D6296" w:rsidRDefault="00395797" w:rsidP="00FF6B59">
      <w:pPr>
        <w:rPr>
          <w:b/>
          <w:shadow/>
          <w:sz w:val="20"/>
          <w:szCs w:val="20"/>
          <w:u w:color="003300"/>
        </w:rPr>
      </w:pPr>
      <w:r w:rsidRPr="003D6296">
        <w:rPr>
          <w:sz w:val="20"/>
          <w:szCs w:val="20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 | &lt; 1</w:t>
      </w:r>
      <w:r w:rsidR="005F455B" w:rsidRPr="003D6296">
        <w:rPr>
          <w:sz w:val="20"/>
          <w:szCs w:val="20"/>
        </w:rPr>
        <w:t>.</w:t>
      </w:r>
    </w:p>
    <w:p w:rsidR="004E5C8A" w:rsidRDefault="004E5C8A" w:rsidP="004E5C8A">
      <w:pPr>
        <w:ind w:left="1080"/>
        <w:jc w:val="center"/>
        <w:rPr>
          <w:b/>
          <w:sz w:val="20"/>
          <w:szCs w:val="20"/>
        </w:rPr>
      </w:pPr>
    </w:p>
    <w:p w:rsidR="00120130" w:rsidRPr="004E5C8A" w:rsidRDefault="004E5C8A" w:rsidP="004E5C8A">
      <w:pPr>
        <w:ind w:left="1080"/>
        <w:jc w:val="center"/>
        <w:rPr>
          <w:b/>
          <w:sz w:val="20"/>
          <w:szCs w:val="20"/>
        </w:rPr>
      </w:pPr>
      <w:r w:rsidRPr="006222B2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Тематическое планирование с указанием количества часов, отводимых на освоение каждой темы</w:t>
      </w:r>
    </w:p>
    <w:p w:rsidR="00594A4A" w:rsidRPr="003D6296" w:rsidRDefault="00594A4A" w:rsidP="00FF6B59">
      <w:pPr>
        <w:jc w:val="center"/>
        <w:outlineLvl w:val="0"/>
        <w:rPr>
          <w:b/>
          <w:shadow/>
          <w:sz w:val="20"/>
          <w:szCs w:val="20"/>
          <w:u w:color="003300"/>
        </w:rPr>
      </w:pPr>
    </w:p>
    <w:tbl>
      <w:tblPr>
        <w:tblStyle w:val="ad"/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8931"/>
      </w:tblGrid>
      <w:tr w:rsidR="0033553F" w:rsidRPr="003D6296" w:rsidTr="00301630">
        <w:trPr>
          <w:trHeight w:val="276"/>
        </w:trPr>
        <w:tc>
          <w:tcPr>
            <w:tcW w:w="3260" w:type="dxa"/>
            <w:vMerge w:val="restart"/>
          </w:tcPr>
          <w:p w:rsidR="0033553F" w:rsidRPr="003D6296" w:rsidRDefault="0033553F" w:rsidP="00FF6B59">
            <w:pPr>
              <w:pStyle w:val="Default"/>
              <w:jc w:val="center"/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Тема\количество часов</w:t>
            </w:r>
          </w:p>
        </w:tc>
        <w:tc>
          <w:tcPr>
            <w:tcW w:w="1559" w:type="dxa"/>
            <w:vMerge w:val="restart"/>
          </w:tcPr>
          <w:p w:rsidR="0033553F" w:rsidRPr="003D6296" w:rsidRDefault="0033553F" w:rsidP="00FF6B59">
            <w:pPr>
              <w:pStyle w:val="Default"/>
              <w:jc w:val="center"/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Номер урока</w:t>
            </w:r>
          </w:p>
        </w:tc>
        <w:tc>
          <w:tcPr>
            <w:tcW w:w="8931" w:type="dxa"/>
            <w:vMerge w:val="restart"/>
          </w:tcPr>
          <w:p w:rsidR="0033553F" w:rsidRPr="003D6296" w:rsidRDefault="0033553F" w:rsidP="00FF6B59">
            <w:pPr>
              <w:pStyle w:val="Default"/>
              <w:jc w:val="center"/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Тема урока\количество часов</w:t>
            </w:r>
          </w:p>
        </w:tc>
      </w:tr>
      <w:tr w:rsidR="0033553F" w:rsidRPr="003D6296" w:rsidTr="00301630">
        <w:trPr>
          <w:trHeight w:val="276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553F" w:rsidRPr="003D6296" w:rsidRDefault="0033553F" w:rsidP="00FF6B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31" w:type="dxa"/>
            <w:vMerge/>
          </w:tcPr>
          <w:p w:rsidR="0033553F" w:rsidRPr="003D6296" w:rsidRDefault="0033553F" w:rsidP="00FF6B59">
            <w:pPr>
              <w:pStyle w:val="Default"/>
              <w:rPr>
                <w:sz w:val="20"/>
                <w:szCs w:val="20"/>
              </w:rPr>
            </w:pP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 w:val="restart"/>
          </w:tcPr>
          <w:p w:rsidR="0033553F" w:rsidRPr="003D6296" w:rsidRDefault="0033553F" w:rsidP="00FF6B59">
            <w:pPr>
              <w:rPr>
                <w:rFonts w:eastAsia="Calibri"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Повторение курса 8 класса. 7 часов</w:t>
            </w: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rFonts w:eastAsia="Calibri"/>
                <w:sz w:val="20"/>
                <w:szCs w:val="20"/>
              </w:rPr>
            </w:pPr>
            <w:r w:rsidRPr="003D629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rFonts w:eastAsia="Calibri"/>
                <w:sz w:val="20"/>
                <w:szCs w:val="20"/>
              </w:rPr>
            </w:pPr>
            <w:r w:rsidRPr="003D6296">
              <w:rPr>
                <w:rFonts w:eastAsia="Calibri"/>
                <w:sz w:val="20"/>
                <w:szCs w:val="20"/>
              </w:rPr>
              <w:t>Сложение, вычитание, умножение и деление рациональных дробей.</w:t>
            </w:r>
            <w:r w:rsidR="00F05FB8">
              <w:rPr>
                <w:rFonts w:eastAsia="Calibri"/>
                <w:sz w:val="20"/>
                <w:szCs w:val="20"/>
              </w:rPr>
              <w:t>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rFonts w:eastAsia="Calibri"/>
                <w:sz w:val="20"/>
                <w:szCs w:val="20"/>
              </w:rPr>
            </w:pPr>
            <w:r w:rsidRPr="003D629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rFonts w:eastAsia="Calibri"/>
                <w:sz w:val="20"/>
                <w:szCs w:val="20"/>
              </w:rPr>
            </w:pPr>
            <w:r w:rsidRPr="003D6296">
              <w:rPr>
                <w:rFonts w:eastAsia="Calibri"/>
                <w:sz w:val="20"/>
                <w:szCs w:val="20"/>
              </w:rPr>
              <w:t>Чтение графиков функций.  Квадратные корни</w:t>
            </w:r>
            <w:r w:rsidR="00F05FB8">
              <w:rPr>
                <w:rFonts w:eastAsia="Calibri"/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Решение квадратных уравнений по формуле.</w:t>
            </w:r>
            <w:r w:rsidR="00F05FB8">
              <w:rPr>
                <w:sz w:val="20"/>
                <w:szCs w:val="20"/>
              </w:rPr>
              <w:t>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4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Решение уравнений, сводящихся к квадратным уравнениям.</w:t>
            </w:r>
            <w:r w:rsidR="00F05FB8">
              <w:rPr>
                <w:sz w:val="20"/>
                <w:szCs w:val="20"/>
              </w:rPr>
              <w:t>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Разложение квадратного трёхчлена на множители</w:t>
            </w:r>
            <w:r w:rsidR="00F05FB8">
              <w:rPr>
                <w:sz w:val="20"/>
                <w:szCs w:val="20"/>
              </w:rPr>
              <w:t>.1ч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6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Решение задач с помощью рациональных уравнений.</w:t>
            </w:r>
            <w:r w:rsidR="00F05FB8">
              <w:rPr>
                <w:sz w:val="20"/>
                <w:szCs w:val="20"/>
              </w:rPr>
              <w:t>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Входная контрольная работа</w:t>
            </w:r>
            <w:r w:rsidR="00F05FB8">
              <w:rPr>
                <w:b/>
                <w:sz w:val="20"/>
                <w:szCs w:val="20"/>
              </w:rPr>
              <w:t>.1ч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 w:val="restart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Неравенства (19 часов)</w:t>
            </w: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8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Числовые неравенства</w:t>
            </w:r>
            <w:r w:rsidR="00F05FB8">
              <w:rPr>
                <w:sz w:val="20"/>
                <w:szCs w:val="20"/>
              </w:rPr>
              <w:t>.1ч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Доказательство неравенств</w:t>
            </w:r>
            <w:r w:rsidR="00F05FB8" w:rsidRPr="001F0FF8">
              <w:rPr>
                <w:sz w:val="20"/>
                <w:szCs w:val="20"/>
              </w:rPr>
              <w:t>.1ч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 задач по теме «Числовые неравенства»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11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Основные свойства числовых неравенств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Применение основного свойства числовых неравенств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13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 xml:space="preserve">Сложение и умножение числовых неравенств. </w:t>
            </w:r>
            <w:r w:rsidR="00F05FB8" w:rsidRPr="001F0FF8">
              <w:rPr>
                <w:sz w:val="20"/>
                <w:szCs w:val="20"/>
              </w:rPr>
              <w:t>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14</w:t>
            </w:r>
          </w:p>
        </w:tc>
        <w:tc>
          <w:tcPr>
            <w:tcW w:w="8931" w:type="dxa"/>
          </w:tcPr>
          <w:p w:rsidR="0033553F" w:rsidRPr="001F0FF8" w:rsidRDefault="00256D62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Применение теоремы о сложении и умножении</w:t>
            </w:r>
            <w:r w:rsidR="0033553F" w:rsidRPr="001F0FF8">
              <w:rPr>
                <w:sz w:val="20"/>
                <w:szCs w:val="20"/>
              </w:rPr>
              <w:t xml:space="preserve"> числовых неравенств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15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Оценивание значения выражения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16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Неравенства с одной переменной. Решение неравенств с одной переменной</w:t>
            </w:r>
            <w:r w:rsidR="00F05FB8">
              <w:rPr>
                <w:sz w:val="20"/>
                <w:szCs w:val="20"/>
              </w:rPr>
              <w:t>. 1ч</w:t>
            </w:r>
            <w:r w:rsidRPr="003D6296">
              <w:rPr>
                <w:sz w:val="20"/>
                <w:szCs w:val="20"/>
              </w:rPr>
              <w:t>.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17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Решение неравенств, сводящихся к линейным неравенствам с одной переменной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18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Применение линейного неравенства к решению задач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19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Числовые промежутки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Обобщение по теме: «Линейные неравенства с одной переменной»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21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Системы линейных неравенств с одной переменной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1" w:type="dxa"/>
          </w:tcPr>
          <w:p w:rsidR="0033553F" w:rsidRPr="003D6296" w:rsidRDefault="00301630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Системы линейных неравенств с одной переменной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23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Решение систем  линейных неравенств с одной переменой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24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 xml:space="preserve">Область определения  выражения 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Применение  системы неравенств с одной переменой при решении задач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26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Обобщение по теме: «Системы линейных неравенств с одной переменной»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Контрольная работа № 1 «Неравенства»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 w:val="restart"/>
          </w:tcPr>
          <w:p w:rsidR="0033553F" w:rsidRPr="00BF2C2E" w:rsidRDefault="0033553F" w:rsidP="00FF6B59">
            <w:pPr>
              <w:jc w:val="both"/>
              <w:rPr>
                <w:sz w:val="20"/>
                <w:szCs w:val="20"/>
                <w:highlight w:val="yellow"/>
              </w:rPr>
            </w:pPr>
            <w:r w:rsidRPr="001F0FF8">
              <w:rPr>
                <w:b/>
                <w:sz w:val="20"/>
                <w:szCs w:val="20"/>
              </w:rPr>
              <w:t>Квадратичная функция (30 часов)</w:t>
            </w:r>
          </w:p>
        </w:tc>
        <w:tc>
          <w:tcPr>
            <w:tcW w:w="1559" w:type="dxa"/>
          </w:tcPr>
          <w:p w:rsidR="0033553F" w:rsidRPr="001F0FF8" w:rsidRDefault="0033553F" w:rsidP="00FF6B59">
            <w:pPr>
              <w:jc w:val="both"/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28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jc w:val="both"/>
              <w:rPr>
                <w:b/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Анализ контрольной работы. Повторение и расширение сведений о функции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BF2C2E" w:rsidRDefault="0033553F" w:rsidP="00FF6B5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jc w:val="both"/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29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jc w:val="both"/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Область определения и область значения функции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Исследование функции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31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Свойства функции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задач, используя свойства функций.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33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График функции, заданной некоторыми свойствами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34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Построение графика функции y = k f (x)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35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Построение  графика  функции y = kf(x), если известен график функции y = f(x)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ind w:left="-111"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ind w:left="-111" w:right="-108"/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36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ind w:left="-111" w:right="-108"/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Построение  графиков функций y = f(x) + b и y = f(x + a), если известен график функции y = f(x)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37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задач, используя графики функций y = f(x) + b и y = f(x + a)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Применение решения задач, используя графики функций y = f(x) + b и y = f(x + a)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39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Квадратичная функция, её график и свойства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Построение графика квадратичной  функции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41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Исследование свойств квадратичной функции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Использование свойств квадратичной функции при решении задач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931" w:type="dxa"/>
          </w:tcPr>
          <w:p w:rsidR="0033553F" w:rsidRPr="001F0FF8" w:rsidRDefault="00301630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Использование свойств квадратичной функции при решении задач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44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 xml:space="preserve"> Обобщение по теме: «Квадратичная функция, её график и свойства»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Контрольная работа № 2 «Квадратичная  функция, её график и свойства»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46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Анализ контрольной работы. Решение квадратных неравенств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47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квадратных неравенств графическим способом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Графический метод решения неравенств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49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задач, используя квадратные неравенства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Обобщение по теме «Квадратные неравенства»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51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Системы уравнений с двумя переменными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 xml:space="preserve">Графический метод решения систем уравнений 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53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 систем уравнений методом подстановки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54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 систем уравнений методом  сложения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55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 систем уравнений методом   замены переменной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Контрольная работа № 3 «Решение квадратных неравенств»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 w:val="restart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Элементы прикладной математики (20 часов)</w:t>
            </w: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57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Анализ контрольной работы. Математическое моделирование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текстовых задач с помощью составления их  математических моделей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59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прикладных задач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82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Процентные</w:t>
            </w:r>
            <w:r w:rsidRPr="001F0FF8">
              <w:rPr>
                <w:sz w:val="20"/>
                <w:szCs w:val="20"/>
                <w:lang w:val="en-US"/>
              </w:rPr>
              <w:t xml:space="preserve"> </w:t>
            </w:r>
            <w:r w:rsidRPr="001F0FF8">
              <w:rPr>
                <w:sz w:val="20"/>
                <w:szCs w:val="20"/>
              </w:rPr>
              <w:t>расчёты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61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 на процентные расчёты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Формула сложных процентов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63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Абсолютная  и  относительная погрешности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64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Приближённые вычисления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65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Основные правила комбинаторики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66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Применение правила суммы при решении задач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67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Применение правила  произведения при решении задач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Частота и вероятность случайного события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69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 вероятностных задач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4D733C">
        <w:trPr>
          <w:trHeight w:val="272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Классическое определение</w:t>
            </w:r>
            <w:r w:rsidRPr="001F0FF8">
              <w:rPr>
                <w:sz w:val="20"/>
                <w:szCs w:val="20"/>
                <w:lang w:val="en-US"/>
              </w:rPr>
              <w:t xml:space="preserve"> </w:t>
            </w:r>
            <w:r w:rsidRPr="001F0FF8">
              <w:rPr>
                <w:sz w:val="20"/>
                <w:szCs w:val="20"/>
              </w:rPr>
              <w:t>вероятности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71</w:t>
            </w:r>
          </w:p>
        </w:tc>
        <w:tc>
          <w:tcPr>
            <w:tcW w:w="8931" w:type="dxa"/>
          </w:tcPr>
          <w:p w:rsidR="0033553F" w:rsidRPr="001F0FF8" w:rsidRDefault="0033553F" w:rsidP="00FF6B59">
            <w:r w:rsidRPr="001F0FF8">
              <w:rPr>
                <w:rStyle w:val="af2"/>
                <w:sz w:val="24"/>
                <w:szCs w:val="24"/>
              </w:rPr>
              <w:t>Теория вероятностей</w:t>
            </w:r>
            <w:r w:rsidR="00F05FB8" w:rsidRPr="001F0FF8"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задач, используя вероятностную информацию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931" w:type="dxa"/>
          </w:tcPr>
          <w:p w:rsidR="0033553F" w:rsidRPr="001F0FF8" w:rsidRDefault="00301630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задач, используя вероятностную информацию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74</w:t>
            </w:r>
          </w:p>
        </w:tc>
        <w:tc>
          <w:tcPr>
            <w:tcW w:w="8931" w:type="dxa"/>
          </w:tcPr>
          <w:p w:rsidR="0033553F" w:rsidRPr="001F0FF8" w:rsidRDefault="00301630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Начальные сведения о статистике</w:t>
            </w:r>
            <w:r w:rsidR="0033553F" w:rsidRPr="001F0FF8">
              <w:rPr>
                <w:sz w:val="20"/>
                <w:szCs w:val="20"/>
              </w:rPr>
              <w:t xml:space="preserve"> 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75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Начальные сведения о статистике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76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Статистические характеристики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77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 с применением  статистических  характеристик</w:t>
            </w:r>
            <w:r w:rsidR="00F05FB8" w:rsidRPr="001F0FF8">
              <w:rPr>
                <w:sz w:val="20"/>
                <w:szCs w:val="20"/>
              </w:rPr>
              <w:t xml:space="preserve">. 1ч. 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b/>
                <w:sz w:val="20"/>
                <w:szCs w:val="20"/>
              </w:rPr>
            </w:pPr>
            <w:r w:rsidRPr="001F0FF8">
              <w:rPr>
                <w:b/>
                <w:sz w:val="20"/>
                <w:szCs w:val="20"/>
              </w:rPr>
              <w:t>Контрольная работа № 4 «Элементы прикладной математики»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 w:val="restart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Числовые  последовательности. 18часов</w:t>
            </w: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79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 xml:space="preserve">Анализ контрольной работы. Числовые последовательности 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2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80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Арифметическая прогрессия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9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81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 на нахождение элементов арифметической прогрессии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82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Разность арифметической прогрессии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83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Обобщение по теме : «Арифметическая прогрессия»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84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Сумма n первых членов арифметической прогрессии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85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Применение формулы суммы n первых членов арифметической прогрессии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86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Решение задач по теме: «Сумма n первых членов арифметической прогрессии»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87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Обобщение по теме: «Сумма n первых членов арифметической прогрессии»</w:t>
            </w:r>
            <w:r w:rsidR="00F05FB8" w:rsidRPr="001F0FF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88</w:t>
            </w:r>
          </w:p>
        </w:tc>
        <w:tc>
          <w:tcPr>
            <w:tcW w:w="8931" w:type="dxa"/>
          </w:tcPr>
          <w:p w:rsidR="0033553F" w:rsidRPr="001F0FF8" w:rsidRDefault="0033553F" w:rsidP="00FF6B59">
            <w:pPr>
              <w:rPr>
                <w:sz w:val="20"/>
                <w:szCs w:val="20"/>
              </w:rPr>
            </w:pPr>
            <w:r w:rsidRPr="001F0FF8">
              <w:rPr>
                <w:sz w:val="20"/>
                <w:szCs w:val="20"/>
              </w:rPr>
              <w:t>Геометрическая прогрессия</w:t>
            </w:r>
            <w:r w:rsidR="00F05FB8" w:rsidRPr="001F0FF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89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Рекуррентная формула геометрической прогрессии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90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Решение задач по теме: «Геометрическая прогрессия»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91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Сумма n первых членов геометрической прогрессии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92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Применение  формулы суммы n первых членов геометрической прогрессии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93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Обобщение по теме: «Сумма n первых членов геометрической прогрессии»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94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Сумма бесконечной геометрической прогрессии, у которой | q | &lt; 1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95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Применение формулы суммы бесконечной геометрической прогрессии, у которой | q | &lt; 1</w:t>
            </w:r>
            <w:r w:rsidR="00F05FB8">
              <w:rPr>
                <w:sz w:val="20"/>
                <w:szCs w:val="20"/>
              </w:rPr>
              <w:t>. 1ч</w:t>
            </w:r>
          </w:p>
        </w:tc>
      </w:tr>
      <w:tr w:rsidR="0033553F" w:rsidRPr="003D6296" w:rsidTr="00301630">
        <w:trPr>
          <w:trHeight w:val="270"/>
        </w:trPr>
        <w:tc>
          <w:tcPr>
            <w:tcW w:w="3260" w:type="dxa"/>
            <w:vMerge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931" w:type="dxa"/>
          </w:tcPr>
          <w:p w:rsidR="0033553F" w:rsidRPr="003D6296" w:rsidRDefault="0033553F" w:rsidP="00FF6B59">
            <w:pPr>
              <w:rPr>
                <w:b/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Контрольная</w:t>
            </w:r>
            <w:r w:rsidRPr="00F05FB8">
              <w:rPr>
                <w:b/>
                <w:sz w:val="20"/>
                <w:szCs w:val="20"/>
              </w:rPr>
              <w:t xml:space="preserve"> </w:t>
            </w:r>
            <w:r w:rsidRPr="003D6296">
              <w:rPr>
                <w:b/>
                <w:sz w:val="20"/>
                <w:szCs w:val="20"/>
              </w:rPr>
              <w:t>работа № 5 «Числовые последовательности»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01630" w:rsidRPr="003D6296" w:rsidTr="00301630">
        <w:trPr>
          <w:trHeight w:val="270"/>
        </w:trPr>
        <w:tc>
          <w:tcPr>
            <w:tcW w:w="3260" w:type="dxa"/>
            <w:vMerge w:val="restart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b/>
                <w:sz w:val="20"/>
                <w:szCs w:val="20"/>
              </w:rPr>
              <w:t>Повторение и систематизация учебного материала (6 часов)</w:t>
            </w:r>
          </w:p>
        </w:tc>
        <w:tc>
          <w:tcPr>
            <w:tcW w:w="1559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97</w:t>
            </w:r>
          </w:p>
        </w:tc>
        <w:tc>
          <w:tcPr>
            <w:tcW w:w="8931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Анализ контрольной работы. Повторение по теме: «Числовые неравенства»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01630" w:rsidRPr="003D6296" w:rsidTr="00301630">
        <w:trPr>
          <w:trHeight w:val="270"/>
        </w:trPr>
        <w:tc>
          <w:tcPr>
            <w:tcW w:w="3260" w:type="dxa"/>
            <w:vMerge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98</w:t>
            </w:r>
          </w:p>
        </w:tc>
        <w:tc>
          <w:tcPr>
            <w:tcW w:w="8931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Повторение по теме: «Системы линейных неравенств»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01630" w:rsidRPr="003D6296" w:rsidTr="00301630">
        <w:trPr>
          <w:trHeight w:val="270"/>
        </w:trPr>
        <w:tc>
          <w:tcPr>
            <w:tcW w:w="3260" w:type="dxa"/>
            <w:vMerge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99</w:t>
            </w:r>
          </w:p>
        </w:tc>
        <w:tc>
          <w:tcPr>
            <w:tcW w:w="8931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Повторение по теме: «Квадратичная функция»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01630" w:rsidRPr="003D6296" w:rsidTr="00301630">
        <w:trPr>
          <w:trHeight w:val="270"/>
        </w:trPr>
        <w:tc>
          <w:tcPr>
            <w:tcW w:w="3260" w:type="dxa"/>
            <w:vMerge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100</w:t>
            </w:r>
          </w:p>
        </w:tc>
        <w:tc>
          <w:tcPr>
            <w:tcW w:w="8931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Повторение по теме: «Решение квадратных неравенств»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01630" w:rsidRPr="003D6296" w:rsidTr="00301630">
        <w:trPr>
          <w:trHeight w:val="270"/>
        </w:trPr>
        <w:tc>
          <w:tcPr>
            <w:tcW w:w="3260" w:type="dxa"/>
            <w:vMerge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101</w:t>
            </w:r>
          </w:p>
        </w:tc>
        <w:tc>
          <w:tcPr>
            <w:tcW w:w="8931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Повторение по теме: «Системы уравнений с двумя переменными»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  <w:tr w:rsidR="00301630" w:rsidRPr="003D6296" w:rsidTr="00301630">
        <w:trPr>
          <w:trHeight w:val="270"/>
        </w:trPr>
        <w:tc>
          <w:tcPr>
            <w:tcW w:w="3260" w:type="dxa"/>
            <w:vMerge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102</w:t>
            </w:r>
          </w:p>
        </w:tc>
        <w:tc>
          <w:tcPr>
            <w:tcW w:w="8931" w:type="dxa"/>
          </w:tcPr>
          <w:p w:rsidR="00301630" w:rsidRPr="003D6296" w:rsidRDefault="00301630" w:rsidP="00FF6B59">
            <w:pPr>
              <w:rPr>
                <w:sz w:val="20"/>
                <w:szCs w:val="20"/>
              </w:rPr>
            </w:pPr>
            <w:r w:rsidRPr="003D6296">
              <w:rPr>
                <w:sz w:val="20"/>
                <w:szCs w:val="20"/>
              </w:rPr>
              <w:t>Повторение по теме: «Основные правила комбинаторики»</w:t>
            </w:r>
            <w:r w:rsidR="00F05FB8">
              <w:rPr>
                <w:sz w:val="20"/>
                <w:szCs w:val="20"/>
              </w:rPr>
              <w:t xml:space="preserve"> . 1ч</w:t>
            </w:r>
          </w:p>
        </w:tc>
      </w:tr>
    </w:tbl>
    <w:p w:rsidR="00594A4A" w:rsidRPr="003D6296" w:rsidRDefault="00594A4A" w:rsidP="00FF6B59">
      <w:pPr>
        <w:jc w:val="center"/>
        <w:rPr>
          <w:b/>
          <w:shadow/>
          <w:sz w:val="20"/>
          <w:szCs w:val="20"/>
          <w:u w:color="003300"/>
        </w:rPr>
      </w:pPr>
    </w:p>
    <w:p w:rsidR="00120130" w:rsidRPr="003D6296" w:rsidRDefault="00120130" w:rsidP="00FF6B59">
      <w:pPr>
        <w:tabs>
          <w:tab w:val="left" w:pos="1510"/>
          <w:tab w:val="left" w:pos="2792"/>
        </w:tabs>
        <w:rPr>
          <w:sz w:val="20"/>
          <w:szCs w:val="20"/>
        </w:rPr>
      </w:pPr>
    </w:p>
    <w:p w:rsidR="00FF3A81" w:rsidRPr="003D6296" w:rsidRDefault="00FF3A81" w:rsidP="00FF6B59">
      <w:pPr>
        <w:rPr>
          <w:sz w:val="20"/>
          <w:szCs w:val="20"/>
        </w:rPr>
      </w:pPr>
    </w:p>
    <w:p w:rsidR="00FF3A81" w:rsidRPr="003D6296" w:rsidRDefault="00FF3A81" w:rsidP="00FF6B59">
      <w:pPr>
        <w:rPr>
          <w:sz w:val="20"/>
          <w:szCs w:val="20"/>
        </w:rPr>
      </w:pPr>
      <w:bookmarkStart w:id="4" w:name="_GoBack"/>
      <w:bookmarkEnd w:id="4"/>
    </w:p>
    <w:sectPr w:rsidR="00FF3A81" w:rsidRPr="003D6296" w:rsidSect="00FF3A8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07" w:rsidRDefault="008A4A07" w:rsidP="003975FC">
      <w:r>
        <w:separator/>
      </w:r>
    </w:p>
  </w:endnote>
  <w:endnote w:type="continuationSeparator" w:id="0">
    <w:p w:rsidR="008A4A07" w:rsidRDefault="008A4A07" w:rsidP="0039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9033"/>
      <w:docPartObj>
        <w:docPartGallery w:val="Page Numbers (Bottom of Page)"/>
        <w:docPartUnique/>
      </w:docPartObj>
    </w:sdtPr>
    <w:sdtEndPr/>
    <w:sdtContent>
      <w:p w:rsidR="00BE0190" w:rsidRDefault="00BE0190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0190" w:rsidRDefault="00BE019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07" w:rsidRDefault="008A4A07" w:rsidP="003975FC">
      <w:r>
        <w:separator/>
      </w:r>
    </w:p>
  </w:footnote>
  <w:footnote w:type="continuationSeparator" w:id="0">
    <w:p w:rsidR="008A4A07" w:rsidRDefault="008A4A07" w:rsidP="0039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547"/>
    <w:multiLevelType w:val="hybridMultilevel"/>
    <w:tmpl w:val="7E16882A"/>
    <w:lvl w:ilvl="0" w:tplc="2C0E8C62">
      <w:start w:val="1"/>
      <w:numFmt w:val="bullet"/>
      <w:lvlText w:val=""/>
      <w:lvlJc w:val="left"/>
    </w:lvl>
    <w:lvl w:ilvl="1" w:tplc="141CE236">
      <w:start w:val="1"/>
      <w:numFmt w:val="bullet"/>
      <w:lvlText w:val=""/>
      <w:lvlJc w:val="left"/>
    </w:lvl>
    <w:lvl w:ilvl="2" w:tplc="BC2A4588">
      <w:numFmt w:val="decimal"/>
      <w:lvlText w:val=""/>
      <w:lvlJc w:val="left"/>
    </w:lvl>
    <w:lvl w:ilvl="3" w:tplc="EBBC3B6A">
      <w:numFmt w:val="decimal"/>
      <w:lvlText w:val=""/>
      <w:lvlJc w:val="left"/>
    </w:lvl>
    <w:lvl w:ilvl="4" w:tplc="D868C658">
      <w:numFmt w:val="decimal"/>
      <w:lvlText w:val=""/>
      <w:lvlJc w:val="left"/>
    </w:lvl>
    <w:lvl w:ilvl="5" w:tplc="C21C4B28">
      <w:numFmt w:val="decimal"/>
      <w:lvlText w:val=""/>
      <w:lvlJc w:val="left"/>
    </w:lvl>
    <w:lvl w:ilvl="6" w:tplc="C8BC70E8">
      <w:numFmt w:val="decimal"/>
      <w:lvlText w:val=""/>
      <w:lvlJc w:val="left"/>
    </w:lvl>
    <w:lvl w:ilvl="7" w:tplc="0D56F6F4">
      <w:numFmt w:val="decimal"/>
      <w:lvlText w:val=""/>
      <w:lvlJc w:val="left"/>
    </w:lvl>
    <w:lvl w:ilvl="8" w:tplc="8AF8C916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8D8843CC"/>
    <w:lvl w:ilvl="0" w:tplc="42ECAE2C">
      <w:start w:val="1"/>
      <w:numFmt w:val="bullet"/>
      <w:lvlText w:val=""/>
      <w:lvlJc w:val="left"/>
    </w:lvl>
    <w:lvl w:ilvl="1" w:tplc="7FA8C488">
      <w:numFmt w:val="decimal"/>
      <w:lvlText w:val=""/>
      <w:lvlJc w:val="left"/>
    </w:lvl>
    <w:lvl w:ilvl="2" w:tplc="230E3F40">
      <w:numFmt w:val="decimal"/>
      <w:lvlText w:val=""/>
      <w:lvlJc w:val="left"/>
    </w:lvl>
    <w:lvl w:ilvl="3" w:tplc="DC8202F4">
      <w:numFmt w:val="decimal"/>
      <w:lvlText w:val=""/>
      <w:lvlJc w:val="left"/>
    </w:lvl>
    <w:lvl w:ilvl="4" w:tplc="A73068F4">
      <w:numFmt w:val="decimal"/>
      <w:lvlText w:val=""/>
      <w:lvlJc w:val="left"/>
    </w:lvl>
    <w:lvl w:ilvl="5" w:tplc="DEFAB250">
      <w:numFmt w:val="decimal"/>
      <w:lvlText w:val=""/>
      <w:lvlJc w:val="left"/>
    </w:lvl>
    <w:lvl w:ilvl="6" w:tplc="331657EA">
      <w:numFmt w:val="decimal"/>
      <w:lvlText w:val=""/>
      <w:lvlJc w:val="left"/>
    </w:lvl>
    <w:lvl w:ilvl="7" w:tplc="0F9E9B56">
      <w:numFmt w:val="decimal"/>
      <w:lvlText w:val=""/>
      <w:lvlJc w:val="left"/>
    </w:lvl>
    <w:lvl w:ilvl="8" w:tplc="BFEA1EF4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9E3265F2"/>
    <w:lvl w:ilvl="0" w:tplc="8FD8C83A">
      <w:start w:val="1"/>
      <w:numFmt w:val="bullet"/>
      <w:lvlText w:val=""/>
      <w:lvlJc w:val="left"/>
    </w:lvl>
    <w:lvl w:ilvl="1" w:tplc="F5CC1364">
      <w:start w:val="1"/>
      <w:numFmt w:val="bullet"/>
      <w:lvlText w:val=""/>
      <w:lvlJc w:val="left"/>
    </w:lvl>
    <w:lvl w:ilvl="2" w:tplc="5E10E7C8">
      <w:numFmt w:val="decimal"/>
      <w:lvlText w:val=""/>
      <w:lvlJc w:val="left"/>
    </w:lvl>
    <w:lvl w:ilvl="3" w:tplc="7160D558">
      <w:numFmt w:val="decimal"/>
      <w:lvlText w:val=""/>
      <w:lvlJc w:val="left"/>
    </w:lvl>
    <w:lvl w:ilvl="4" w:tplc="3AEA9644">
      <w:numFmt w:val="decimal"/>
      <w:lvlText w:val=""/>
      <w:lvlJc w:val="left"/>
    </w:lvl>
    <w:lvl w:ilvl="5" w:tplc="48CE64FA">
      <w:numFmt w:val="decimal"/>
      <w:lvlText w:val=""/>
      <w:lvlJc w:val="left"/>
    </w:lvl>
    <w:lvl w:ilvl="6" w:tplc="41E8B7FA">
      <w:numFmt w:val="decimal"/>
      <w:lvlText w:val=""/>
      <w:lvlJc w:val="left"/>
    </w:lvl>
    <w:lvl w:ilvl="7" w:tplc="A8741C72">
      <w:numFmt w:val="decimal"/>
      <w:lvlText w:val=""/>
      <w:lvlJc w:val="left"/>
    </w:lvl>
    <w:lvl w:ilvl="8" w:tplc="80A24C4A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1FF6617E"/>
    <w:lvl w:ilvl="0" w:tplc="74647EAA">
      <w:start w:val="1"/>
      <w:numFmt w:val="bullet"/>
      <w:lvlText w:val=""/>
      <w:lvlJc w:val="left"/>
    </w:lvl>
    <w:lvl w:ilvl="1" w:tplc="A912B40C">
      <w:numFmt w:val="decimal"/>
      <w:lvlText w:val=""/>
      <w:lvlJc w:val="left"/>
    </w:lvl>
    <w:lvl w:ilvl="2" w:tplc="A2AAF62A">
      <w:numFmt w:val="decimal"/>
      <w:lvlText w:val=""/>
      <w:lvlJc w:val="left"/>
    </w:lvl>
    <w:lvl w:ilvl="3" w:tplc="68064932">
      <w:numFmt w:val="decimal"/>
      <w:lvlText w:val=""/>
      <w:lvlJc w:val="left"/>
    </w:lvl>
    <w:lvl w:ilvl="4" w:tplc="568A83E0">
      <w:numFmt w:val="decimal"/>
      <w:lvlText w:val=""/>
      <w:lvlJc w:val="left"/>
    </w:lvl>
    <w:lvl w:ilvl="5" w:tplc="97028BFC">
      <w:numFmt w:val="decimal"/>
      <w:lvlText w:val=""/>
      <w:lvlJc w:val="left"/>
    </w:lvl>
    <w:lvl w:ilvl="6" w:tplc="AA5033B4">
      <w:numFmt w:val="decimal"/>
      <w:lvlText w:val=""/>
      <w:lvlJc w:val="left"/>
    </w:lvl>
    <w:lvl w:ilvl="7" w:tplc="10EC75F2">
      <w:numFmt w:val="decimal"/>
      <w:lvlText w:val=""/>
      <w:lvlJc w:val="left"/>
    </w:lvl>
    <w:lvl w:ilvl="8" w:tplc="2F8A2348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D470794C"/>
    <w:lvl w:ilvl="0" w:tplc="C6AAFC4E">
      <w:start w:val="1"/>
      <w:numFmt w:val="bullet"/>
      <w:lvlText w:val=""/>
      <w:lvlJc w:val="left"/>
    </w:lvl>
    <w:lvl w:ilvl="1" w:tplc="C1D0F340">
      <w:start w:val="1"/>
      <w:numFmt w:val="bullet"/>
      <w:lvlText w:val=""/>
      <w:lvlJc w:val="left"/>
    </w:lvl>
    <w:lvl w:ilvl="2" w:tplc="9ACE7E9E">
      <w:numFmt w:val="decimal"/>
      <w:lvlText w:val=""/>
      <w:lvlJc w:val="left"/>
    </w:lvl>
    <w:lvl w:ilvl="3" w:tplc="0302C618">
      <w:numFmt w:val="decimal"/>
      <w:lvlText w:val=""/>
      <w:lvlJc w:val="left"/>
    </w:lvl>
    <w:lvl w:ilvl="4" w:tplc="0A968276">
      <w:numFmt w:val="decimal"/>
      <w:lvlText w:val=""/>
      <w:lvlJc w:val="left"/>
    </w:lvl>
    <w:lvl w:ilvl="5" w:tplc="63E4928A">
      <w:numFmt w:val="decimal"/>
      <w:lvlText w:val=""/>
      <w:lvlJc w:val="left"/>
    </w:lvl>
    <w:lvl w:ilvl="6" w:tplc="6630CBA6">
      <w:numFmt w:val="decimal"/>
      <w:lvlText w:val=""/>
      <w:lvlJc w:val="left"/>
    </w:lvl>
    <w:lvl w:ilvl="7" w:tplc="47FE36F2">
      <w:numFmt w:val="decimal"/>
      <w:lvlText w:val=""/>
      <w:lvlJc w:val="left"/>
    </w:lvl>
    <w:lvl w:ilvl="8" w:tplc="6BF86872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DCFC457A"/>
    <w:lvl w:ilvl="0" w:tplc="C8283EB2">
      <w:start w:val="1"/>
      <w:numFmt w:val="bullet"/>
      <w:lvlText w:val=""/>
      <w:lvlJc w:val="left"/>
    </w:lvl>
    <w:lvl w:ilvl="1" w:tplc="A0AEA5AA">
      <w:numFmt w:val="decimal"/>
      <w:lvlText w:val=""/>
      <w:lvlJc w:val="left"/>
    </w:lvl>
    <w:lvl w:ilvl="2" w:tplc="1848DDA8">
      <w:numFmt w:val="decimal"/>
      <w:lvlText w:val=""/>
      <w:lvlJc w:val="left"/>
    </w:lvl>
    <w:lvl w:ilvl="3" w:tplc="08BC88EE">
      <w:numFmt w:val="decimal"/>
      <w:lvlText w:val=""/>
      <w:lvlJc w:val="left"/>
    </w:lvl>
    <w:lvl w:ilvl="4" w:tplc="80DE32BA">
      <w:numFmt w:val="decimal"/>
      <w:lvlText w:val=""/>
      <w:lvlJc w:val="left"/>
    </w:lvl>
    <w:lvl w:ilvl="5" w:tplc="8AE042D2">
      <w:numFmt w:val="decimal"/>
      <w:lvlText w:val=""/>
      <w:lvlJc w:val="left"/>
    </w:lvl>
    <w:lvl w:ilvl="6" w:tplc="E5883BF6">
      <w:numFmt w:val="decimal"/>
      <w:lvlText w:val=""/>
      <w:lvlJc w:val="left"/>
    </w:lvl>
    <w:lvl w:ilvl="7" w:tplc="BC1AB8B2">
      <w:numFmt w:val="decimal"/>
      <w:lvlText w:val=""/>
      <w:lvlJc w:val="left"/>
    </w:lvl>
    <w:lvl w:ilvl="8" w:tplc="10AE375E">
      <w:numFmt w:val="decimal"/>
      <w:lvlText w:val=""/>
      <w:lvlJc w:val="left"/>
    </w:lvl>
  </w:abstractNum>
  <w:abstractNum w:abstractNumId="8" w15:restartNumberingAfterBreak="0">
    <w:nsid w:val="03CB429F"/>
    <w:multiLevelType w:val="hybridMultilevel"/>
    <w:tmpl w:val="086C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62C6A"/>
    <w:multiLevelType w:val="hybridMultilevel"/>
    <w:tmpl w:val="57BE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838A7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73F3"/>
    <w:multiLevelType w:val="hybridMultilevel"/>
    <w:tmpl w:val="1C7416F6"/>
    <w:lvl w:ilvl="0" w:tplc="A3D494A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04E3F"/>
    <w:multiLevelType w:val="hybridMultilevel"/>
    <w:tmpl w:val="FBCA0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00DE3"/>
    <w:multiLevelType w:val="hybridMultilevel"/>
    <w:tmpl w:val="E8B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B6C71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65239"/>
    <w:multiLevelType w:val="hybridMultilevel"/>
    <w:tmpl w:val="4A24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656829"/>
    <w:multiLevelType w:val="hybridMultilevel"/>
    <w:tmpl w:val="95F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C6FFA"/>
    <w:multiLevelType w:val="hybridMultilevel"/>
    <w:tmpl w:val="130C2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2DDA"/>
    <w:multiLevelType w:val="hybridMultilevel"/>
    <w:tmpl w:val="051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A4B92"/>
    <w:multiLevelType w:val="hybridMultilevel"/>
    <w:tmpl w:val="B996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34783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902EF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6B5854"/>
    <w:multiLevelType w:val="hybridMultilevel"/>
    <w:tmpl w:val="597409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6343C2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9716A"/>
    <w:multiLevelType w:val="hybridMultilevel"/>
    <w:tmpl w:val="5B4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3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E0649"/>
    <w:multiLevelType w:val="hybridMultilevel"/>
    <w:tmpl w:val="95F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24710"/>
    <w:multiLevelType w:val="hybridMultilevel"/>
    <w:tmpl w:val="86E23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531D6"/>
    <w:multiLevelType w:val="hybridMultilevel"/>
    <w:tmpl w:val="4C7452C6"/>
    <w:lvl w:ilvl="0" w:tplc="35D2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732648"/>
    <w:multiLevelType w:val="hybridMultilevel"/>
    <w:tmpl w:val="C076211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C2796A"/>
    <w:multiLevelType w:val="hybridMultilevel"/>
    <w:tmpl w:val="77543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C4C77"/>
    <w:multiLevelType w:val="hybridMultilevel"/>
    <w:tmpl w:val="7B308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18"/>
  </w:num>
  <w:num w:numId="5">
    <w:abstractNumId w:val="42"/>
  </w:num>
  <w:num w:numId="6">
    <w:abstractNumId w:val="11"/>
  </w:num>
  <w:num w:numId="7">
    <w:abstractNumId w:val="9"/>
  </w:num>
  <w:num w:numId="8">
    <w:abstractNumId w:val="20"/>
  </w:num>
  <w:num w:numId="9">
    <w:abstractNumId w:val="36"/>
  </w:num>
  <w:num w:numId="10">
    <w:abstractNumId w:val="38"/>
  </w:num>
  <w:num w:numId="11">
    <w:abstractNumId w:val="49"/>
  </w:num>
  <w:num w:numId="12">
    <w:abstractNumId w:val="22"/>
  </w:num>
  <w:num w:numId="13">
    <w:abstractNumId w:val="26"/>
  </w:num>
  <w:num w:numId="14">
    <w:abstractNumId w:val="30"/>
  </w:num>
  <w:num w:numId="15">
    <w:abstractNumId w:val="46"/>
  </w:num>
  <w:num w:numId="16">
    <w:abstractNumId w:val="31"/>
    <w:lvlOverride w:ilvl="0">
      <w:startOverride w:val="1"/>
    </w:lvlOverride>
  </w:num>
  <w:num w:numId="17">
    <w:abstractNumId w:val="48"/>
  </w:num>
  <w:num w:numId="18">
    <w:abstractNumId w:val="44"/>
  </w:num>
  <w:num w:numId="19">
    <w:abstractNumId w:val="35"/>
  </w:num>
  <w:num w:numId="20">
    <w:abstractNumId w:val="47"/>
  </w:num>
  <w:num w:numId="21">
    <w:abstractNumId w:val="17"/>
  </w:num>
  <w:num w:numId="22">
    <w:abstractNumId w:val="10"/>
  </w:num>
  <w:num w:numId="23">
    <w:abstractNumId w:val="21"/>
  </w:num>
  <w:num w:numId="24">
    <w:abstractNumId w:val="14"/>
  </w:num>
  <w:num w:numId="25">
    <w:abstractNumId w:val="40"/>
  </w:num>
  <w:num w:numId="26">
    <w:abstractNumId w:val="45"/>
  </w:num>
  <w:num w:numId="27">
    <w:abstractNumId w:val="8"/>
  </w:num>
  <w:num w:numId="28">
    <w:abstractNumId w:val="24"/>
  </w:num>
  <w:num w:numId="29">
    <w:abstractNumId w:val="15"/>
  </w:num>
  <w:num w:numId="30">
    <w:abstractNumId w:val="33"/>
  </w:num>
  <w:num w:numId="31">
    <w:abstractNumId w:val="43"/>
  </w:num>
  <w:num w:numId="32">
    <w:abstractNumId w:val="29"/>
  </w:num>
  <w:num w:numId="33">
    <w:abstractNumId w:val="41"/>
  </w:num>
  <w:num w:numId="34">
    <w:abstractNumId w:val="1"/>
  </w:num>
  <w:num w:numId="35">
    <w:abstractNumId w:val="12"/>
  </w:num>
  <w:num w:numId="36">
    <w:abstractNumId w:val="25"/>
  </w:num>
  <w:num w:numId="37">
    <w:abstractNumId w:val="27"/>
  </w:num>
  <w:num w:numId="38">
    <w:abstractNumId w:val="1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8"/>
  </w:num>
  <w:num w:numId="42">
    <w:abstractNumId w:val="32"/>
  </w:num>
  <w:num w:numId="43">
    <w:abstractNumId w:val="4"/>
  </w:num>
  <w:num w:numId="44">
    <w:abstractNumId w:val="5"/>
  </w:num>
  <w:num w:numId="45">
    <w:abstractNumId w:val="6"/>
  </w:num>
  <w:num w:numId="46">
    <w:abstractNumId w:val="2"/>
  </w:num>
  <w:num w:numId="47">
    <w:abstractNumId w:val="7"/>
  </w:num>
  <w:num w:numId="48">
    <w:abstractNumId w:val="3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130"/>
    <w:rsid w:val="00026346"/>
    <w:rsid w:val="00043214"/>
    <w:rsid w:val="000474E6"/>
    <w:rsid w:val="00056E97"/>
    <w:rsid w:val="000647A7"/>
    <w:rsid w:val="00067770"/>
    <w:rsid w:val="00070DA7"/>
    <w:rsid w:val="00092350"/>
    <w:rsid w:val="000B3F0D"/>
    <w:rsid w:val="000C5F6A"/>
    <w:rsid w:val="000C710C"/>
    <w:rsid w:val="000D7D93"/>
    <w:rsid w:val="000E34B9"/>
    <w:rsid w:val="000F27E7"/>
    <w:rsid w:val="00111B60"/>
    <w:rsid w:val="00120130"/>
    <w:rsid w:val="001255E0"/>
    <w:rsid w:val="00171EAE"/>
    <w:rsid w:val="001B253B"/>
    <w:rsid w:val="001B54F2"/>
    <w:rsid w:val="001B7950"/>
    <w:rsid w:val="001D3EE7"/>
    <w:rsid w:val="001F0FF8"/>
    <w:rsid w:val="001F47E8"/>
    <w:rsid w:val="00213E3B"/>
    <w:rsid w:val="00214CFB"/>
    <w:rsid w:val="00235CC5"/>
    <w:rsid w:val="00243891"/>
    <w:rsid w:val="00254149"/>
    <w:rsid w:val="00256D62"/>
    <w:rsid w:val="00257C28"/>
    <w:rsid w:val="00274B46"/>
    <w:rsid w:val="00287DA5"/>
    <w:rsid w:val="002F2825"/>
    <w:rsid w:val="00301630"/>
    <w:rsid w:val="00303701"/>
    <w:rsid w:val="003074AF"/>
    <w:rsid w:val="003134CE"/>
    <w:rsid w:val="003219C0"/>
    <w:rsid w:val="003325E2"/>
    <w:rsid w:val="00334878"/>
    <w:rsid w:val="0033553F"/>
    <w:rsid w:val="00336738"/>
    <w:rsid w:val="00372069"/>
    <w:rsid w:val="003734FB"/>
    <w:rsid w:val="00395797"/>
    <w:rsid w:val="003975FC"/>
    <w:rsid w:val="003B4DA9"/>
    <w:rsid w:val="003C5BB2"/>
    <w:rsid w:val="003D6296"/>
    <w:rsid w:val="00445E34"/>
    <w:rsid w:val="00457310"/>
    <w:rsid w:val="00461809"/>
    <w:rsid w:val="00472240"/>
    <w:rsid w:val="004723A9"/>
    <w:rsid w:val="00475A23"/>
    <w:rsid w:val="00480E66"/>
    <w:rsid w:val="004B1053"/>
    <w:rsid w:val="004D733C"/>
    <w:rsid w:val="004E4C23"/>
    <w:rsid w:val="004E5C8A"/>
    <w:rsid w:val="004F3091"/>
    <w:rsid w:val="00514FE6"/>
    <w:rsid w:val="00542C78"/>
    <w:rsid w:val="00594A4A"/>
    <w:rsid w:val="005A69FE"/>
    <w:rsid w:val="005C2ECB"/>
    <w:rsid w:val="005C3D4A"/>
    <w:rsid w:val="005E67FF"/>
    <w:rsid w:val="005F275A"/>
    <w:rsid w:val="005F455B"/>
    <w:rsid w:val="005F5DCA"/>
    <w:rsid w:val="005F7D35"/>
    <w:rsid w:val="006008AA"/>
    <w:rsid w:val="006107A1"/>
    <w:rsid w:val="006131CC"/>
    <w:rsid w:val="00657AC8"/>
    <w:rsid w:val="006603FF"/>
    <w:rsid w:val="00694DD2"/>
    <w:rsid w:val="006A3910"/>
    <w:rsid w:val="006E1F82"/>
    <w:rsid w:val="006F5D01"/>
    <w:rsid w:val="007035AF"/>
    <w:rsid w:val="0071169A"/>
    <w:rsid w:val="00714B8D"/>
    <w:rsid w:val="00754C8E"/>
    <w:rsid w:val="00756820"/>
    <w:rsid w:val="00761DE7"/>
    <w:rsid w:val="00771E6E"/>
    <w:rsid w:val="00772D5A"/>
    <w:rsid w:val="00777DC6"/>
    <w:rsid w:val="00780C30"/>
    <w:rsid w:val="00781AFE"/>
    <w:rsid w:val="007961EC"/>
    <w:rsid w:val="007D6FB2"/>
    <w:rsid w:val="007E280F"/>
    <w:rsid w:val="007E3423"/>
    <w:rsid w:val="007F0410"/>
    <w:rsid w:val="00801D8F"/>
    <w:rsid w:val="008028FD"/>
    <w:rsid w:val="00810287"/>
    <w:rsid w:val="0081508F"/>
    <w:rsid w:val="00832FA6"/>
    <w:rsid w:val="00834EE5"/>
    <w:rsid w:val="00866C85"/>
    <w:rsid w:val="00877A0C"/>
    <w:rsid w:val="00877B2C"/>
    <w:rsid w:val="008A4A07"/>
    <w:rsid w:val="008B143A"/>
    <w:rsid w:val="008C015F"/>
    <w:rsid w:val="008C068E"/>
    <w:rsid w:val="008C138A"/>
    <w:rsid w:val="008C3322"/>
    <w:rsid w:val="008D2B5E"/>
    <w:rsid w:val="008D2C9C"/>
    <w:rsid w:val="008E01F0"/>
    <w:rsid w:val="008E3102"/>
    <w:rsid w:val="00900B86"/>
    <w:rsid w:val="0090465E"/>
    <w:rsid w:val="00907140"/>
    <w:rsid w:val="009168FB"/>
    <w:rsid w:val="0098326D"/>
    <w:rsid w:val="009872BA"/>
    <w:rsid w:val="00997024"/>
    <w:rsid w:val="009A0E7A"/>
    <w:rsid w:val="009A4C9C"/>
    <w:rsid w:val="009B0938"/>
    <w:rsid w:val="009B568C"/>
    <w:rsid w:val="009B78F6"/>
    <w:rsid w:val="009C45C9"/>
    <w:rsid w:val="009D583B"/>
    <w:rsid w:val="009D58A5"/>
    <w:rsid w:val="009E5D2C"/>
    <w:rsid w:val="00A12C53"/>
    <w:rsid w:val="00A313D2"/>
    <w:rsid w:val="00A407F9"/>
    <w:rsid w:val="00A41F4A"/>
    <w:rsid w:val="00A47C14"/>
    <w:rsid w:val="00A5762E"/>
    <w:rsid w:val="00A647E0"/>
    <w:rsid w:val="00A721BB"/>
    <w:rsid w:val="00A815EF"/>
    <w:rsid w:val="00AA4B45"/>
    <w:rsid w:val="00AB4DEB"/>
    <w:rsid w:val="00AD37A0"/>
    <w:rsid w:val="00AD60D8"/>
    <w:rsid w:val="00AD653C"/>
    <w:rsid w:val="00B043E1"/>
    <w:rsid w:val="00B17F4A"/>
    <w:rsid w:val="00B32145"/>
    <w:rsid w:val="00B37B17"/>
    <w:rsid w:val="00B40DB8"/>
    <w:rsid w:val="00B5387D"/>
    <w:rsid w:val="00B56311"/>
    <w:rsid w:val="00B6208A"/>
    <w:rsid w:val="00B64BC4"/>
    <w:rsid w:val="00B6654E"/>
    <w:rsid w:val="00B66A8F"/>
    <w:rsid w:val="00B9124B"/>
    <w:rsid w:val="00B91CEB"/>
    <w:rsid w:val="00B93E40"/>
    <w:rsid w:val="00B95A2C"/>
    <w:rsid w:val="00BA1174"/>
    <w:rsid w:val="00BB2DDD"/>
    <w:rsid w:val="00BB56F0"/>
    <w:rsid w:val="00BC0B01"/>
    <w:rsid w:val="00BC474A"/>
    <w:rsid w:val="00BD1F95"/>
    <w:rsid w:val="00BD42B9"/>
    <w:rsid w:val="00BE0190"/>
    <w:rsid w:val="00BE32D7"/>
    <w:rsid w:val="00BF2C2E"/>
    <w:rsid w:val="00C1799D"/>
    <w:rsid w:val="00C67DBF"/>
    <w:rsid w:val="00CC7F60"/>
    <w:rsid w:val="00CD0DC4"/>
    <w:rsid w:val="00CE4789"/>
    <w:rsid w:val="00CF168B"/>
    <w:rsid w:val="00CF3C49"/>
    <w:rsid w:val="00D0348D"/>
    <w:rsid w:val="00D038A4"/>
    <w:rsid w:val="00D24CDB"/>
    <w:rsid w:val="00D41083"/>
    <w:rsid w:val="00D5297F"/>
    <w:rsid w:val="00D76B52"/>
    <w:rsid w:val="00D76C4F"/>
    <w:rsid w:val="00D87E41"/>
    <w:rsid w:val="00D90CE1"/>
    <w:rsid w:val="00DA3BB3"/>
    <w:rsid w:val="00DE7459"/>
    <w:rsid w:val="00DF48B5"/>
    <w:rsid w:val="00DF50CE"/>
    <w:rsid w:val="00E22C2A"/>
    <w:rsid w:val="00E44D0B"/>
    <w:rsid w:val="00E55148"/>
    <w:rsid w:val="00E8571E"/>
    <w:rsid w:val="00E900BE"/>
    <w:rsid w:val="00EB26C1"/>
    <w:rsid w:val="00ED1B26"/>
    <w:rsid w:val="00ED399E"/>
    <w:rsid w:val="00EE3777"/>
    <w:rsid w:val="00F05FB8"/>
    <w:rsid w:val="00F234F2"/>
    <w:rsid w:val="00F31EE7"/>
    <w:rsid w:val="00F5489D"/>
    <w:rsid w:val="00F72F86"/>
    <w:rsid w:val="00F84BCA"/>
    <w:rsid w:val="00FB2B48"/>
    <w:rsid w:val="00FC78C7"/>
    <w:rsid w:val="00FD5056"/>
    <w:rsid w:val="00FD6442"/>
    <w:rsid w:val="00FF3A81"/>
    <w:rsid w:val="00FF6B59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C366"/>
  <w15:docId w15:val="{AD4A5C19-3213-4CB7-B8A9-7E92C84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0130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013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List Paragraph"/>
    <w:basedOn w:val="a0"/>
    <w:link w:val="a5"/>
    <w:uiPriority w:val="34"/>
    <w:qFormat/>
    <w:rsid w:val="00120130"/>
    <w:pPr>
      <w:ind w:left="708"/>
    </w:pPr>
  </w:style>
  <w:style w:type="paragraph" w:customStyle="1" w:styleId="c5">
    <w:name w:val="c5"/>
    <w:basedOn w:val="a0"/>
    <w:rsid w:val="00120130"/>
    <w:pPr>
      <w:spacing w:before="100" w:beforeAutospacing="1" w:after="100" w:afterAutospacing="1"/>
    </w:pPr>
  </w:style>
  <w:style w:type="paragraph" w:styleId="2">
    <w:name w:val="Body Text 2"/>
    <w:basedOn w:val="a0"/>
    <w:link w:val="20"/>
    <w:rsid w:val="0012013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120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1"/>
    <w:rsid w:val="00120130"/>
    <w:rPr>
      <w:color w:val="000000"/>
      <w:u w:val="single"/>
    </w:rPr>
  </w:style>
  <w:style w:type="paragraph" w:customStyle="1" w:styleId="a">
    <w:name w:val="НОМЕРА"/>
    <w:basedOn w:val="a7"/>
    <w:link w:val="a8"/>
    <w:rsid w:val="00120130"/>
    <w:pPr>
      <w:numPr>
        <w:numId w:val="16"/>
      </w:numPr>
      <w:jc w:val="both"/>
    </w:pPr>
    <w:rPr>
      <w:rFonts w:ascii="Arial Narrow" w:hAnsi="Arial Narrow"/>
      <w:sz w:val="18"/>
      <w:szCs w:val="18"/>
    </w:rPr>
  </w:style>
  <w:style w:type="character" w:customStyle="1" w:styleId="a8">
    <w:name w:val="НОМЕРА Знак"/>
    <w:link w:val="a"/>
    <w:locked/>
    <w:rsid w:val="00120130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unhideWhenUsed/>
    <w:rsid w:val="00120130"/>
  </w:style>
  <w:style w:type="paragraph" w:customStyle="1" w:styleId="11">
    <w:name w:val="Абзац списка1"/>
    <w:basedOn w:val="a0"/>
    <w:link w:val="ListParagraphChar"/>
    <w:rsid w:val="00120130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120130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0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0"/>
    <w:rsid w:val="00120130"/>
    <w:pPr>
      <w:ind w:left="720"/>
      <w:contextualSpacing/>
    </w:pPr>
    <w:rPr>
      <w:rFonts w:ascii="Calibri" w:hAnsi="Calibri"/>
    </w:rPr>
  </w:style>
  <w:style w:type="paragraph" w:styleId="aa">
    <w:name w:val="Balloon Text"/>
    <w:basedOn w:val="a0"/>
    <w:link w:val="ab"/>
    <w:unhideWhenUsed/>
    <w:rsid w:val="00120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1201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1"/>
    <w:link w:val="4"/>
    <w:rsid w:val="00B37B1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c"/>
    <w:rsid w:val="00B37B17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5">
    <w:name w:val="Основной текст (5)_"/>
    <w:basedOn w:val="a1"/>
    <w:link w:val="50"/>
    <w:rsid w:val="00B37B17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37B17"/>
    <w:pPr>
      <w:widowControl w:val="0"/>
      <w:shd w:val="clear" w:color="auto" w:fill="FFFFFF"/>
      <w:spacing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character" w:customStyle="1" w:styleId="12">
    <w:name w:val="Заголовок №1_"/>
    <w:basedOn w:val="a1"/>
    <w:link w:val="13"/>
    <w:rsid w:val="00B37B17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0"/>
    <w:link w:val="12"/>
    <w:rsid w:val="00B37B17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table" w:styleId="ad">
    <w:name w:val="Table Grid"/>
    <w:basedOn w:val="a2"/>
    <w:uiPriority w:val="59"/>
    <w:rsid w:val="009A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iPriority w:val="99"/>
    <w:semiHidden/>
    <w:unhideWhenUsed/>
    <w:rsid w:val="0039579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395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3957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395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1"/>
    <w:uiPriority w:val="99"/>
    <w:semiHidden/>
    <w:rsid w:val="004723A9"/>
    <w:rPr>
      <w:color w:val="808080"/>
    </w:rPr>
  </w:style>
  <w:style w:type="paragraph" w:customStyle="1" w:styleId="af1">
    <w:name w:val="А_основной"/>
    <w:basedOn w:val="a0"/>
    <w:link w:val="af2"/>
    <w:qFormat/>
    <w:rsid w:val="00235CC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basedOn w:val="a1"/>
    <w:link w:val="af1"/>
    <w:rsid w:val="00235CC5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Схема документа Знак"/>
    <w:basedOn w:val="a1"/>
    <w:link w:val="af4"/>
    <w:semiHidden/>
    <w:rsid w:val="00FF3A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0"/>
    <w:link w:val="af3"/>
    <w:semiHidden/>
    <w:rsid w:val="00FF3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1"/>
    <w:uiPriority w:val="99"/>
    <w:semiHidden/>
    <w:rsid w:val="00FF3A8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FF3A81"/>
    <w:pPr>
      <w:jc w:val="center"/>
    </w:pPr>
    <w:rPr>
      <w:rFonts w:eastAsia="Calibri"/>
      <w:szCs w:val="20"/>
    </w:rPr>
  </w:style>
  <w:style w:type="character" w:customStyle="1" w:styleId="af6">
    <w:name w:val="Заголовок Знак"/>
    <w:basedOn w:val="a1"/>
    <w:link w:val="af5"/>
    <w:rsid w:val="00FF3A8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7">
    <w:name w:val="annotation reference"/>
    <w:basedOn w:val="a1"/>
    <w:rsid w:val="00FF3A81"/>
    <w:rPr>
      <w:sz w:val="16"/>
      <w:szCs w:val="16"/>
    </w:rPr>
  </w:style>
  <w:style w:type="paragraph" w:styleId="af8">
    <w:name w:val="annotation text"/>
    <w:basedOn w:val="a0"/>
    <w:link w:val="af9"/>
    <w:rsid w:val="00FF3A8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FF3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FF3A81"/>
    <w:rPr>
      <w:b/>
      <w:bCs/>
    </w:rPr>
  </w:style>
  <w:style w:type="character" w:customStyle="1" w:styleId="afb">
    <w:name w:val="Тема примечания Знак"/>
    <w:basedOn w:val="af9"/>
    <w:link w:val="afa"/>
    <w:rsid w:val="00FF3A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header"/>
    <w:basedOn w:val="a0"/>
    <w:link w:val="afd"/>
    <w:rsid w:val="00FF3A8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FF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FF3A8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FF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FF3A81"/>
    <w:pPr>
      <w:spacing w:before="100" w:beforeAutospacing="1" w:after="100" w:afterAutospacing="1"/>
    </w:pPr>
  </w:style>
  <w:style w:type="character" w:customStyle="1" w:styleId="c22">
    <w:name w:val="c22"/>
    <w:basedOn w:val="a1"/>
    <w:rsid w:val="00FF3A81"/>
  </w:style>
  <w:style w:type="character" w:customStyle="1" w:styleId="c18">
    <w:name w:val="c18"/>
    <w:basedOn w:val="a1"/>
    <w:rsid w:val="00FF3A81"/>
  </w:style>
  <w:style w:type="character" w:customStyle="1" w:styleId="aff0">
    <w:name w:val="Основной текст + Полужирный"/>
    <w:rsid w:val="00FF3A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pple-converted-space">
    <w:name w:val="apple-converted-space"/>
    <w:basedOn w:val="a1"/>
    <w:rsid w:val="00FF3A81"/>
  </w:style>
  <w:style w:type="character" w:customStyle="1" w:styleId="a5">
    <w:name w:val="Абзац списка Знак"/>
    <w:link w:val="a4"/>
    <w:locked/>
    <w:rsid w:val="00FF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B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4E5C8A"/>
    <w:pPr>
      <w:suppressAutoHyphens/>
    </w:pPr>
    <w:rPr>
      <w:lang w:eastAsia="ar-SA"/>
    </w:rPr>
  </w:style>
  <w:style w:type="character" w:customStyle="1" w:styleId="dash041e0431044b0447043d044b0439char1">
    <w:name w:val="dash041e_0431_044b_0447_043d_044b_0439__char1"/>
    <w:rsid w:val="004E5C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87</cp:revision>
  <cp:lastPrinted>2019-08-31T05:56:00Z</cp:lastPrinted>
  <dcterms:created xsi:type="dcterms:W3CDTF">2016-07-19T16:43:00Z</dcterms:created>
  <dcterms:modified xsi:type="dcterms:W3CDTF">2023-10-19T19:58:00Z</dcterms:modified>
</cp:coreProperties>
</file>