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11" w:rsidRPr="00E61AB4" w:rsidRDefault="00190745" w:rsidP="00C43611">
      <w:pPr>
        <w:widowControl w:val="0"/>
        <w:autoSpaceDE w:val="0"/>
        <w:autoSpaceDN w:val="0"/>
        <w:spacing w:before="87" w:after="0"/>
        <w:ind w:left="115"/>
        <w:outlineLvl w:val="1"/>
        <w:rPr>
          <w:rFonts w:ascii="Trebuchet MS" w:eastAsia="Times New Roman" w:hAnsi="Times New Roman" w:cs="Times New Roman"/>
          <w:sz w:val="19"/>
        </w:rPr>
      </w:pPr>
      <w:r>
        <w:rPr>
          <w:rFonts w:ascii="Trebuchet MS" w:eastAsia="Times New Roman" w:hAnsi="Times New Roman" w:cs="Times New Roman"/>
          <w:noProof/>
          <w:sz w:val="19"/>
          <w:lang w:eastAsia="ru-RU"/>
        </w:rPr>
        <w:drawing>
          <wp:anchor distT="0" distB="0" distL="114300" distR="114300" simplePos="0" relativeHeight="251657216" behindDoc="1" locked="0" layoutInCell="1" allowOverlap="1">
            <wp:simplePos x="0" y="0"/>
            <wp:positionH relativeFrom="column">
              <wp:posOffset>13335</wp:posOffset>
            </wp:positionH>
            <wp:positionV relativeFrom="paragraph">
              <wp:posOffset>90805</wp:posOffset>
            </wp:positionV>
            <wp:extent cx="2108835" cy="1163320"/>
            <wp:effectExtent l="19050" t="0" r="5715" b="0"/>
            <wp:wrapTight wrapText="bothSides">
              <wp:wrapPolygon edited="0">
                <wp:start x="-195" y="0"/>
                <wp:lineTo x="-195" y="21223"/>
                <wp:lineTo x="21659" y="21223"/>
                <wp:lineTo x="21659" y="0"/>
                <wp:lineTo x="-195"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8835" cy="1163320"/>
                    </a:xfrm>
                    <a:prstGeom prst="rect">
                      <a:avLst/>
                    </a:prstGeom>
                    <a:noFill/>
                    <a:ln w="9525">
                      <a:noFill/>
                      <a:miter lim="800000"/>
                      <a:headEnd/>
                      <a:tailEnd/>
                    </a:ln>
                  </pic:spPr>
                </pic:pic>
              </a:graphicData>
            </a:graphic>
          </wp:anchor>
        </w:drawing>
      </w:r>
    </w:p>
    <w:p w:rsidR="00C43611" w:rsidRDefault="00C43611" w:rsidP="00C43611">
      <w:pPr>
        <w:pStyle w:val="ab"/>
        <w:jc w:val="center"/>
        <w:outlineLvl w:val="0"/>
        <w:rPr>
          <w:sz w:val="24"/>
          <w:szCs w:val="24"/>
        </w:rPr>
      </w:pPr>
      <w:r>
        <w:rPr>
          <w:sz w:val="24"/>
          <w:szCs w:val="24"/>
        </w:rPr>
        <w:t xml:space="preserve">ПТИЦКАЯ СРЕДНЯЯ ОБЩЕОБРАЗОВАТЕЛЬНАЯ ШКОЛА, </w:t>
      </w:r>
    </w:p>
    <w:p w:rsidR="00C43611" w:rsidRDefault="00C43611" w:rsidP="00C43611">
      <w:pPr>
        <w:pStyle w:val="ab"/>
        <w:jc w:val="center"/>
        <w:rPr>
          <w:sz w:val="24"/>
          <w:szCs w:val="24"/>
        </w:rPr>
      </w:pPr>
      <w:r>
        <w:rPr>
          <w:sz w:val="24"/>
          <w:szCs w:val="24"/>
        </w:rPr>
        <w:t>ФИЛИАЛ МУНИЦИПАЛЬНОГО АВТОНОМНОГО ОБЩЕОБРАЗОВАТЕЛЬНОГО УЧРЕЖДЕНИЯ</w:t>
      </w:r>
    </w:p>
    <w:p w:rsidR="00C43611" w:rsidRPr="006C559F" w:rsidRDefault="00C43611" w:rsidP="00C43611">
      <w:pPr>
        <w:pStyle w:val="ab"/>
        <w:jc w:val="center"/>
        <w:rPr>
          <w:sz w:val="24"/>
          <w:szCs w:val="24"/>
        </w:rPr>
      </w:pPr>
      <w:r w:rsidRPr="006C559F">
        <w:rPr>
          <w:sz w:val="24"/>
          <w:szCs w:val="24"/>
        </w:rPr>
        <w:t>ШИШКИНСКАЯ СРЕДНЯЯ ОБЩЕОБРАЗОВАТЕЛЬНАЯ ШКОЛА</w:t>
      </w:r>
    </w:p>
    <w:p w:rsidR="00C43611" w:rsidRDefault="00C43611" w:rsidP="00C43611">
      <w:pPr>
        <w:pStyle w:val="ab"/>
        <w:jc w:val="center"/>
        <w:rPr>
          <w:sz w:val="24"/>
          <w:szCs w:val="24"/>
        </w:rPr>
      </w:pPr>
      <w:r>
        <w:rPr>
          <w:sz w:val="24"/>
          <w:szCs w:val="24"/>
        </w:rPr>
        <w:t>ВАГАЙСКОГО РАЙОНА ТЮМЕНСКОЙ ОБЛАСТИ</w:t>
      </w:r>
    </w:p>
    <w:p w:rsidR="00C43611" w:rsidRDefault="00C43611" w:rsidP="00C43611">
      <w:pPr>
        <w:tabs>
          <w:tab w:val="left" w:pos="8640"/>
        </w:tabs>
      </w:pPr>
    </w:p>
    <w:tbl>
      <w:tblPr>
        <w:tblStyle w:val="a3"/>
        <w:tblpPr w:leftFromText="180" w:rightFromText="180" w:vertAnchor="text" w:horzAnchor="page" w:tblpX="1573" w:tblpY="685"/>
        <w:tblW w:w="14790" w:type="dxa"/>
        <w:tblLook w:val="04A0"/>
      </w:tblPr>
      <w:tblGrid>
        <w:gridCol w:w="4924"/>
        <w:gridCol w:w="4507"/>
        <w:gridCol w:w="5359"/>
      </w:tblGrid>
      <w:tr w:rsidR="00C43611" w:rsidRPr="005E79CD" w:rsidTr="00900D70">
        <w:trPr>
          <w:trHeight w:val="2095"/>
        </w:trPr>
        <w:tc>
          <w:tcPr>
            <w:tcW w:w="4924" w:type="dxa"/>
          </w:tcPr>
          <w:p w:rsidR="00C43611" w:rsidRPr="005E79CD" w:rsidRDefault="00C43611" w:rsidP="00900D70">
            <w:pPr>
              <w:rPr>
                <w:rFonts w:ascii="Times New Roman" w:hAnsi="Times New Roman" w:cs="Times New Roman"/>
                <w:color w:val="000000"/>
                <w:sz w:val="24"/>
                <w:szCs w:val="24"/>
              </w:rPr>
            </w:pPr>
            <w:r w:rsidRPr="005E79CD">
              <w:rPr>
                <w:rFonts w:ascii="Times New Roman" w:hAnsi="Times New Roman" w:cs="Times New Roman"/>
                <w:sz w:val="24"/>
                <w:szCs w:val="24"/>
              </w:rPr>
              <w:t>РАССМОТРЕНО</w:t>
            </w:r>
            <w:r w:rsidRPr="005E79CD">
              <w:rPr>
                <w:rFonts w:ascii="Times New Roman" w:hAnsi="Times New Roman" w:cs="Times New Roman"/>
                <w:sz w:val="24"/>
                <w:szCs w:val="24"/>
              </w:rPr>
              <w:br/>
            </w:r>
            <w:r w:rsidRPr="005E79CD">
              <w:rPr>
                <w:rFonts w:ascii="Times New Roman" w:hAnsi="Times New Roman" w:cs="Times New Roman"/>
                <w:color w:val="000000"/>
                <w:sz w:val="24"/>
                <w:szCs w:val="24"/>
              </w:rPr>
              <w:t>на педагогическом совете протокол № 1 от 30.08.2023г</w:t>
            </w:r>
          </w:p>
        </w:tc>
        <w:tc>
          <w:tcPr>
            <w:tcW w:w="4507" w:type="dxa"/>
          </w:tcPr>
          <w:p w:rsidR="00C43611" w:rsidRPr="005E79CD" w:rsidRDefault="00C43611" w:rsidP="00900D70">
            <w:pPr>
              <w:rPr>
                <w:rFonts w:ascii="Times New Roman" w:hAnsi="Times New Roman" w:cs="Times New Roman"/>
                <w:color w:val="000000"/>
                <w:sz w:val="24"/>
                <w:szCs w:val="24"/>
              </w:rPr>
            </w:pPr>
            <w:r w:rsidRPr="005E79CD">
              <w:rPr>
                <w:rFonts w:ascii="Times New Roman" w:hAnsi="Times New Roman" w:cs="Times New Roman"/>
                <w:color w:val="000000"/>
                <w:sz w:val="24"/>
                <w:szCs w:val="24"/>
              </w:rPr>
              <w:t>СОГЛАСОВАНО</w:t>
            </w:r>
          </w:p>
          <w:p w:rsidR="00C43611" w:rsidRPr="005E79CD" w:rsidRDefault="00C43611" w:rsidP="00900D70">
            <w:pPr>
              <w:rPr>
                <w:rFonts w:ascii="Times New Roman" w:hAnsi="Times New Roman" w:cs="Times New Roman"/>
                <w:color w:val="000000"/>
                <w:sz w:val="24"/>
                <w:szCs w:val="24"/>
              </w:rPr>
            </w:pPr>
            <w:r w:rsidRPr="005E79CD">
              <w:rPr>
                <w:rFonts w:ascii="Times New Roman" w:hAnsi="Times New Roman" w:cs="Times New Roman"/>
                <w:color w:val="000000"/>
                <w:sz w:val="24"/>
                <w:szCs w:val="24"/>
              </w:rPr>
              <w:t>с Управляющим Советом</w:t>
            </w:r>
          </w:p>
          <w:p w:rsidR="00C43611" w:rsidRPr="005E79CD" w:rsidRDefault="00C43611" w:rsidP="00900D70">
            <w:pPr>
              <w:rPr>
                <w:rFonts w:ascii="Times New Roman" w:hAnsi="Times New Roman" w:cs="Times New Roman"/>
                <w:color w:val="000000"/>
                <w:sz w:val="24"/>
                <w:szCs w:val="24"/>
              </w:rPr>
            </w:pPr>
            <w:r w:rsidRPr="005E79CD">
              <w:rPr>
                <w:rFonts w:ascii="Times New Roman" w:hAnsi="Times New Roman" w:cs="Times New Roman"/>
                <w:color w:val="000000"/>
                <w:sz w:val="24"/>
                <w:szCs w:val="24"/>
              </w:rPr>
              <w:t>Протокол №1от 30.08.2023г</w:t>
            </w:r>
          </w:p>
        </w:tc>
        <w:tc>
          <w:tcPr>
            <w:tcW w:w="5359" w:type="dxa"/>
          </w:tcPr>
          <w:p w:rsidR="00C43611" w:rsidRPr="005E79CD" w:rsidRDefault="00C43611" w:rsidP="00900D70">
            <w:pPr>
              <w:rPr>
                <w:rFonts w:ascii="Times New Roman" w:hAnsi="Times New Roman" w:cs="Times New Roman"/>
                <w:color w:val="000000"/>
                <w:sz w:val="24"/>
                <w:szCs w:val="24"/>
              </w:rPr>
            </w:pPr>
            <w:r w:rsidRPr="005E79CD">
              <w:rPr>
                <w:rFonts w:ascii="Times New Roman" w:hAnsi="Times New Roman" w:cs="Times New Roman"/>
                <w:color w:val="000000"/>
                <w:sz w:val="24"/>
                <w:szCs w:val="24"/>
              </w:rPr>
              <w:t>УТВЕРЖДЕНО</w:t>
            </w:r>
            <w:r w:rsidRPr="005E79CD">
              <w:rPr>
                <w:rFonts w:ascii="Times New Roman" w:hAnsi="Times New Roman" w:cs="Times New Roman"/>
                <w:sz w:val="24"/>
                <w:szCs w:val="24"/>
              </w:rPr>
              <w:br/>
            </w:r>
            <w:r w:rsidRPr="005E79CD">
              <w:rPr>
                <w:rFonts w:ascii="Times New Roman" w:hAnsi="Times New Roman" w:cs="Times New Roman"/>
                <w:color w:val="000000"/>
                <w:sz w:val="24"/>
                <w:szCs w:val="24"/>
              </w:rPr>
              <w:t xml:space="preserve">приказом </w:t>
            </w:r>
            <w:r>
              <w:rPr>
                <w:rFonts w:ascii="Times New Roman" w:hAnsi="Times New Roman" w:cs="Times New Roman"/>
                <w:color w:val="000000"/>
                <w:sz w:val="24"/>
                <w:szCs w:val="24"/>
              </w:rPr>
              <w:t xml:space="preserve"> и.о</w:t>
            </w:r>
            <w:proofErr w:type="gramStart"/>
            <w:r>
              <w:rPr>
                <w:rFonts w:ascii="Times New Roman" w:hAnsi="Times New Roman" w:cs="Times New Roman"/>
                <w:color w:val="000000"/>
                <w:sz w:val="24"/>
                <w:szCs w:val="24"/>
              </w:rPr>
              <w:t>.</w:t>
            </w:r>
            <w:r w:rsidRPr="005E79CD">
              <w:rPr>
                <w:rFonts w:ascii="Times New Roman" w:hAnsi="Times New Roman" w:cs="Times New Roman"/>
                <w:color w:val="000000"/>
                <w:sz w:val="24"/>
                <w:szCs w:val="24"/>
              </w:rPr>
              <w:t>д</w:t>
            </w:r>
            <w:proofErr w:type="gramEnd"/>
            <w:r w:rsidRPr="005E79CD">
              <w:rPr>
                <w:rFonts w:ascii="Times New Roman" w:hAnsi="Times New Roman" w:cs="Times New Roman"/>
                <w:color w:val="000000"/>
                <w:sz w:val="24"/>
                <w:szCs w:val="24"/>
              </w:rPr>
              <w:t>иректора</w:t>
            </w:r>
            <w:r>
              <w:rPr>
                <w:rFonts w:ascii="Times New Roman" w:hAnsi="Times New Roman" w:cs="Times New Roman"/>
                <w:color w:val="000000"/>
                <w:sz w:val="24"/>
                <w:szCs w:val="24"/>
              </w:rPr>
              <w:t xml:space="preserve"> школы</w:t>
            </w:r>
            <w:r w:rsidRPr="005E79CD">
              <w:rPr>
                <w:rFonts w:ascii="Times New Roman" w:hAnsi="Times New Roman" w:cs="Times New Roman"/>
                <w:sz w:val="24"/>
                <w:szCs w:val="24"/>
              </w:rPr>
              <w:br/>
            </w:r>
            <w:proofErr w:type="spellStart"/>
            <w:r>
              <w:rPr>
                <w:rFonts w:ascii="Times New Roman" w:hAnsi="Times New Roman" w:cs="Times New Roman"/>
                <w:color w:val="000000"/>
                <w:sz w:val="24"/>
                <w:szCs w:val="24"/>
              </w:rPr>
              <w:t>________Карелин</w:t>
            </w:r>
            <w:proofErr w:type="spellEnd"/>
            <w:r>
              <w:rPr>
                <w:rFonts w:ascii="Times New Roman" w:hAnsi="Times New Roman" w:cs="Times New Roman"/>
                <w:color w:val="000000"/>
                <w:sz w:val="24"/>
                <w:szCs w:val="24"/>
              </w:rPr>
              <w:t xml:space="preserve"> М.А.</w:t>
            </w:r>
          </w:p>
          <w:p w:rsidR="00C43611" w:rsidRPr="005E79CD" w:rsidRDefault="00C43611" w:rsidP="00900D70">
            <w:pPr>
              <w:rPr>
                <w:rFonts w:ascii="Times New Roman" w:hAnsi="Times New Roman" w:cs="Times New Roman"/>
                <w:color w:val="000000"/>
                <w:sz w:val="24"/>
                <w:szCs w:val="24"/>
              </w:rPr>
            </w:pPr>
            <w:r w:rsidRPr="005E79CD">
              <w:rPr>
                <w:rFonts w:ascii="Times New Roman" w:hAnsi="Times New Roman" w:cs="Times New Roman"/>
                <w:color w:val="000000"/>
                <w:sz w:val="24"/>
                <w:szCs w:val="24"/>
              </w:rPr>
              <w:t>Приказ № 55-од от 30.08.2023г</w:t>
            </w:r>
          </w:p>
        </w:tc>
      </w:tr>
    </w:tbl>
    <w:p w:rsidR="00C43611" w:rsidRDefault="00C43611" w:rsidP="00C43611">
      <w:pPr>
        <w:tabs>
          <w:tab w:val="left" w:pos="8640"/>
        </w:tabs>
      </w:pPr>
    </w:p>
    <w:p w:rsidR="00C43611" w:rsidRDefault="00C43611" w:rsidP="00C43611">
      <w:pPr>
        <w:tabs>
          <w:tab w:val="left" w:pos="8640"/>
        </w:tabs>
      </w:pPr>
    </w:p>
    <w:p w:rsidR="000358A5" w:rsidRDefault="000358A5" w:rsidP="00C43611">
      <w:pPr>
        <w:tabs>
          <w:tab w:val="left" w:pos="8640"/>
        </w:tabs>
      </w:pPr>
    </w:p>
    <w:p w:rsidR="00C43611" w:rsidRPr="00D729D1" w:rsidRDefault="00C43611" w:rsidP="00C43611">
      <w:pPr>
        <w:tabs>
          <w:tab w:val="left" w:pos="8640"/>
        </w:tabs>
      </w:pPr>
    </w:p>
    <w:p w:rsidR="00C43611" w:rsidRPr="000020DC" w:rsidRDefault="00C43611" w:rsidP="00C43611">
      <w:pPr>
        <w:spacing w:after="0"/>
        <w:jc w:val="center"/>
        <w:outlineLvl w:val="0"/>
        <w:rPr>
          <w:rFonts w:ascii="Times New Roman" w:hAnsi="Times New Roman" w:cs="Times New Roman"/>
          <w:b/>
          <w:sz w:val="28"/>
          <w:szCs w:val="28"/>
        </w:rPr>
      </w:pPr>
      <w:r w:rsidRPr="000020DC">
        <w:rPr>
          <w:rFonts w:ascii="Times New Roman" w:hAnsi="Times New Roman" w:cs="Times New Roman"/>
          <w:b/>
          <w:sz w:val="28"/>
          <w:szCs w:val="28"/>
        </w:rPr>
        <w:t xml:space="preserve">Рабочая программа  </w:t>
      </w:r>
    </w:p>
    <w:p w:rsidR="00C43611" w:rsidRPr="000020DC" w:rsidRDefault="00C43611" w:rsidP="00C43611">
      <w:pPr>
        <w:spacing w:after="0"/>
        <w:jc w:val="center"/>
        <w:rPr>
          <w:rFonts w:ascii="Times New Roman" w:hAnsi="Times New Roman" w:cs="Times New Roman"/>
          <w:b/>
          <w:sz w:val="28"/>
          <w:szCs w:val="28"/>
        </w:rPr>
      </w:pPr>
      <w:r w:rsidRPr="000020DC">
        <w:rPr>
          <w:rFonts w:ascii="Times New Roman" w:hAnsi="Times New Roman" w:cs="Times New Roman"/>
          <w:b/>
          <w:sz w:val="28"/>
          <w:szCs w:val="28"/>
        </w:rPr>
        <w:t xml:space="preserve">по </w:t>
      </w:r>
      <w:r>
        <w:rPr>
          <w:rFonts w:ascii="Times New Roman" w:hAnsi="Times New Roman" w:cs="Times New Roman"/>
          <w:b/>
          <w:sz w:val="28"/>
          <w:szCs w:val="28"/>
        </w:rPr>
        <w:t>учебному предмету «Ге</w:t>
      </w:r>
      <w:r w:rsidR="007A13CC">
        <w:rPr>
          <w:rFonts w:ascii="Times New Roman" w:hAnsi="Times New Roman" w:cs="Times New Roman"/>
          <w:b/>
          <w:sz w:val="28"/>
          <w:szCs w:val="28"/>
        </w:rPr>
        <w:t>о</w:t>
      </w:r>
      <w:r>
        <w:rPr>
          <w:rFonts w:ascii="Times New Roman" w:hAnsi="Times New Roman" w:cs="Times New Roman"/>
          <w:b/>
          <w:sz w:val="28"/>
          <w:szCs w:val="28"/>
        </w:rPr>
        <w:t>графия», 8</w:t>
      </w:r>
      <w:r w:rsidRPr="000020DC">
        <w:rPr>
          <w:rFonts w:ascii="Times New Roman" w:hAnsi="Times New Roman" w:cs="Times New Roman"/>
          <w:b/>
          <w:sz w:val="28"/>
          <w:szCs w:val="28"/>
        </w:rPr>
        <w:t xml:space="preserve"> класс </w:t>
      </w:r>
    </w:p>
    <w:p w:rsidR="00C43611" w:rsidRPr="00866B18" w:rsidRDefault="00C43611" w:rsidP="00C43611">
      <w:pPr>
        <w:spacing w:after="0"/>
        <w:jc w:val="center"/>
        <w:rPr>
          <w:rFonts w:ascii="Times New Roman" w:hAnsi="Times New Roman" w:cs="Times New Roman"/>
          <w:sz w:val="28"/>
          <w:szCs w:val="28"/>
        </w:rPr>
      </w:pPr>
      <w:r>
        <w:rPr>
          <w:rFonts w:ascii="Times New Roman" w:hAnsi="Times New Roman" w:cs="Times New Roman"/>
          <w:b/>
          <w:sz w:val="28"/>
          <w:szCs w:val="28"/>
        </w:rPr>
        <w:t>на 2023-2024</w:t>
      </w:r>
      <w:r w:rsidRPr="000020DC">
        <w:rPr>
          <w:rFonts w:ascii="Times New Roman" w:hAnsi="Times New Roman" w:cs="Times New Roman"/>
          <w:b/>
          <w:sz w:val="28"/>
          <w:szCs w:val="28"/>
        </w:rPr>
        <w:t xml:space="preserve"> учебный год</w:t>
      </w:r>
    </w:p>
    <w:p w:rsidR="00C43611" w:rsidRPr="00866B18" w:rsidRDefault="00C43611" w:rsidP="00C43611">
      <w:pPr>
        <w:jc w:val="right"/>
        <w:rPr>
          <w:sz w:val="24"/>
          <w:szCs w:val="24"/>
        </w:rPr>
      </w:pPr>
    </w:p>
    <w:p w:rsidR="00C43611" w:rsidRDefault="00C43611" w:rsidP="00C43611">
      <w:pPr>
        <w:tabs>
          <w:tab w:val="left" w:pos="11670"/>
        </w:tabs>
        <w:spacing w:after="0"/>
        <w:jc w:val="right"/>
        <w:rPr>
          <w:sz w:val="24"/>
          <w:szCs w:val="24"/>
        </w:rPr>
      </w:pPr>
      <w:r w:rsidRPr="00866B18">
        <w:rPr>
          <w:sz w:val="24"/>
          <w:szCs w:val="24"/>
        </w:rPr>
        <w:tab/>
      </w:r>
    </w:p>
    <w:p w:rsidR="00C43611" w:rsidRPr="000020DC" w:rsidRDefault="00C43611" w:rsidP="00C43611">
      <w:pPr>
        <w:tabs>
          <w:tab w:val="left" w:pos="11670"/>
        </w:tabs>
        <w:spacing w:after="0"/>
        <w:jc w:val="right"/>
        <w:rPr>
          <w:rFonts w:ascii="Times New Roman" w:hAnsi="Times New Roman" w:cs="Times New Roman"/>
          <w:sz w:val="24"/>
          <w:szCs w:val="24"/>
        </w:rPr>
      </w:pPr>
      <w:r w:rsidRPr="000020DC">
        <w:rPr>
          <w:rFonts w:ascii="Times New Roman" w:hAnsi="Times New Roman" w:cs="Times New Roman"/>
          <w:sz w:val="24"/>
          <w:szCs w:val="24"/>
        </w:rPr>
        <w:t>Программу состави</w:t>
      </w:r>
      <w:proofErr w:type="gramStart"/>
      <w:r w:rsidRPr="000020DC">
        <w:rPr>
          <w:rFonts w:ascii="Times New Roman" w:hAnsi="Times New Roman" w:cs="Times New Roman"/>
          <w:sz w:val="24"/>
          <w:szCs w:val="24"/>
        </w:rPr>
        <w:t>л(</w:t>
      </w:r>
      <w:proofErr w:type="gramEnd"/>
      <w:r w:rsidRPr="000020DC">
        <w:rPr>
          <w:rFonts w:ascii="Times New Roman" w:hAnsi="Times New Roman" w:cs="Times New Roman"/>
          <w:sz w:val="24"/>
          <w:szCs w:val="24"/>
        </w:rPr>
        <w:t>а):</w:t>
      </w:r>
    </w:p>
    <w:p w:rsidR="00C43611" w:rsidRPr="000020DC" w:rsidRDefault="00C43611" w:rsidP="00C43611">
      <w:pPr>
        <w:tabs>
          <w:tab w:val="left" w:pos="11670"/>
        </w:tabs>
        <w:spacing w:after="0"/>
        <w:jc w:val="right"/>
        <w:rPr>
          <w:rFonts w:ascii="Times New Roman" w:hAnsi="Times New Roman" w:cs="Times New Roman"/>
          <w:sz w:val="24"/>
          <w:szCs w:val="24"/>
        </w:rPr>
      </w:pPr>
      <w:proofErr w:type="spellStart"/>
      <w:r w:rsidRPr="000020DC">
        <w:rPr>
          <w:rFonts w:ascii="Times New Roman" w:hAnsi="Times New Roman" w:cs="Times New Roman"/>
          <w:sz w:val="24"/>
          <w:szCs w:val="24"/>
        </w:rPr>
        <w:t>Утяшева</w:t>
      </w:r>
      <w:proofErr w:type="spellEnd"/>
      <w:r w:rsidRPr="000020DC">
        <w:rPr>
          <w:rFonts w:ascii="Times New Roman" w:hAnsi="Times New Roman" w:cs="Times New Roman"/>
          <w:sz w:val="24"/>
          <w:szCs w:val="24"/>
        </w:rPr>
        <w:t xml:space="preserve"> Л.Г., </w:t>
      </w:r>
    </w:p>
    <w:p w:rsidR="00C43611" w:rsidRPr="000020DC" w:rsidRDefault="00C43611" w:rsidP="00C43611">
      <w:pPr>
        <w:tabs>
          <w:tab w:val="left" w:pos="11670"/>
        </w:tabs>
        <w:spacing w:after="0"/>
        <w:jc w:val="right"/>
        <w:rPr>
          <w:rFonts w:ascii="Times New Roman" w:hAnsi="Times New Roman" w:cs="Times New Roman"/>
          <w:sz w:val="24"/>
          <w:szCs w:val="24"/>
        </w:rPr>
      </w:pPr>
      <w:r>
        <w:rPr>
          <w:rFonts w:ascii="Times New Roman" w:hAnsi="Times New Roman" w:cs="Times New Roman"/>
          <w:sz w:val="24"/>
          <w:szCs w:val="24"/>
        </w:rPr>
        <w:t>учитель географии</w:t>
      </w:r>
      <w:r w:rsidRPr="000020DC">
        <w:rPr>
          <w:rFonts w:ascii="Times New Roman" w:hAnsi="Times New Roman" w:cs="Times New Roman"/>
          <w:sz w:val="24"/>
          <w:szCs w:val="24"/>
        </w:rPr>
        <w:t xml:space="preserve">, </w:t>
      </w:r>
    </w:p>
    <w:p w:rsidR="00C43611" w:rsidRPr="00866B18" w:rsidRDefault="00C43611" w:rsidP="00C43611">
      <w:pPr>
        <w:tabs>
          <w:tab w:val="left" w:pos="11670"/>
        </w:tabs>
        <w:spacing w:after="0"/>
        <w:jc w:val="right"/>
        <w:rPr>
          <w:rFonts w:ascii="Times New Roman" w:hAnsi="Times New Roman" w:cs="Times New Roman"/>
          <w:sz w:val="24"/>
          <w:szCs w:val="24"/>
        </w:rPr>
      </w:pPr>
      <w:r w:rsidRPr="000020DC">
        <w:rPr>
          <w:rFonts w:ascii="Times New Roman" w:hAnsi="Times New Roman" w:cs="Times New Roman"/>
          <w:sz w:val="24"/>
          <w:szCs w:val="24"/>
        </w:rPr>
        <w:t>первая квалификационная категория</w:t>
      </w:r>
    </w:p>
    <w:p w:rsidR="00C43611" w:rsidRDefault="00C43611" w:rsidP="00C43611">
      <w:pPr>
        <w:tabs>
          <w:tab w:val="left" w:pos="11670"/>
        </w:tabs>
        <w:jc w:val="center"/>
        <w:rPr>
          <w:rFonts w:ascii="Times New Roman" w:hAnsi="Times New Roman" w:cs="Times New Roman"/>
          <w:sz w:val="24"/>
          <w:szCs w:val="24"/>
        </w:rPr>
      </w:pPr>
      <w:proofErr w:type="spellStart"/>
      <w:r w:rsidRPr="00866B18">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тицкое</w:t>
      </w:r>
      <w:proofErr w:type="spellEnd"/>
      <w:r>
        <w:rPr>
          <w:rFonts w:ascii="Times New Roman" w:hAnsi="Times New Roman" w:cs="Times New Roman"/>
          <w:sz w:val="24"/>
          <w:szCs w:val="24"/>
        </w:rPr>
        <w:t>, 2023</w:t>
      </w:r>
      <w:r w:rsidRPr="00866B18">
        <w:rPr>
          <w:rFonts w:ascii="Times New Roman" w:hAnsi="Times New Roman" w:cs="Times New Roman"/>
          <w:sz w:val="24"/>
          <w:szCs w:val="24"/>
        </w:rPr>
        <w:t>г</w:t>
      </w:r>
    </w:p>
    <w:p w:rsidR="000B2987" w:rsidRDefault="000B2987" w:rsidP="00FA022F">
      <w:pPr>
        <w:spacing w:after="0" w:line="276" w:lineRule="auto"/>
        <w:jc w:val="center"/>
        <w:rPr>
          <w:rFonts w:ascii="Times New Roman" w:eastAsia="Times New Roman" w:hAnsi="Times New Roman" w:cs="Times New Roman"/>
          <w:sz w:val="24"/>
          <w:szCs w:val="24"/>
          <w:lang w:eastAsia="ru-RU"/>
        </w:rPr>
      </w:pPr>
    </w:p>
    <w:p w:rsidR="008E33E4" w:rsidRPr="00CB7FD2" w:rsidRDefault="006136C8" w:rsidP="006136C8">
      <w:pPr>
        <w:spacing w:after="0" w:line="240" w:lineRule="auto"/>
        <w:ind w:firstLine="85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8E33E4" w:rsidRPr="00CB7FD2">
        <w:rPr>
          <w:rFonts w:ascii="Times New Roman" w:eastAsia="Times New Roman" w:hAnsi="Times New Roman" w:cs="Times New Roman"/>
          <w:b/>
          <w:bCs/>
          <w:sz w:val="20"/>
          <w:szCs w:val="20"/>
          <w:lang w:eastAsia="ru-RU"/>
        </w:rPr>
        <w:t>Планируемые результаты освоения учебного предмета</w:t>
      </w:r>
    </w:p>
    <w:p w:rsidR="008B694E" w:rsidRPr="00BC3E86" w:rsidRDefault="006136C8" w:rsidP="006136C8">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8E33E4" w:rsidRPr="00CB7FD2">
        <w:rPr>
          <w:rFonts w:ascii="Times New Roman" w:eastAsia="Times New Roman" w:hAnsi="Times New Roman" w:cs="Times New Roman"/>
          <w:b/>
          <w:bCs/>
          <w:sz w:val="20"/>
          <w:szCs w:val="20"/>
          <w:lang w:eastAsia="ru-RU"/>
        </w:rPr>
        <w:t>География 8 класс</w:t>
      </w:r>
      <w:r w:rsidR="00805F60" w:rsidRPr="00CB7FD2">
        <w:rPr>
          <w:rFonts w:ascii="Times New Roman" w:eastAsia="Times New Roman" w:hAnsi="Times New Roman" w:cs="Times New Roman"/>
          <w:b/>
          <w:bCs/>
          <w:sz w:val="20"/>
          <w:szCs w:val="20"/>
          <w:lang w:eastAsia="ru-RU"/>
        </w:rPr>
        <w:br/>
      </w:r>
      <w:r w:rsidR="008B694E" w:rsidRPr="00CB7FD2">
        <w:rPr>
          <w:rFonts w:ascii="Times New Roman" w:eastAsia="Times New Roman" w:hAnsi="Times New Roman" w:cs="Times New Roman"/>
          <w:b/>
          <w:bCs/>
          <w:sz w:val="20"/>
          <w:szCs w:val="20"/>
          <w:lang w:eastAsia="ru-RU"/>
        </w:rPr>
        <w:br/>
      </w:r>
      <w:r w:rsidR="004A3C45" w:rsidRPr="00CB7FD2">
        <w:rPr>
          <w:rFonts w:ascii="Times New Roman" w:eastAsia="Times New Roman" w:hAnsi="Times New Roman" w:cs="Times New Roman"/>
          <w:sz w:val="20"/>
          <w:szCs w:val="20"/>
          <w:lang w:eastAsia="ru-RU"/>
        </w:rPr>
        <w:t xml:space="preserve">Рабочая программа обеспечивает достижение следующих результатов изучения географии в 8 классе: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b/>
          <w:bCs/>
          <w:sz w:val="20"/>
          <w:szCs w:val="20"/>
          <w:lang w:eastAsia="ru-RU"/>
        </w:rPr>
        <w:t>личностные</w:t>
      </w:r>
      <w:proofErr w:type="gramStart"/>
      <w:r w:rsidR="004A3C45" w:rsidRPr="00CB7FD2">
        <w:rPr>
          <w:rFonts w:ascii="Times New Roman" w:eastAsia="Times New Roman" w:hAnsi="Times New Roman" w:cs="Times New Roman"/>
          <w:b/>
          <w:bCs/>
          <w:sz w:val="20"/>
          <w:szCs w:val="20"/>
          <w:lang w:eastAsia="ru-RU"/>
        </w:rPr>
        <w:t xml:space="preserve"> :</w:t>
      </w:r>
      <w:proofErr w:type="gramEnd"/>
      <w:r w:rsidR="004A3C45" w:rsidRPr="00CB7FD2">
        <w:rPr>
          <w:rFonts w:ascii="Times New Roman" w:eastAsia="Times New Roman" w:hAnsi="Times New Roman" w:cs="Times New Roman"/>
          <w:b/>
          <w:bCs/>
          <w:sz w:val="20"/>
          <w:szCs w:val="20"/>
          <w:lang w:eastAsia="ru-RU"/>
        </w:rPr>
        <w:t xml:space="preserve"> </w:t>
      </w:r>
      <w:r w:rsidR="00805F60" w:rsidRPr="00CB7FD2">
        <w:rPr>
          <w:rFonts w:ascii="Times New Roman" w:eastAsia="Times New Roman" w:hAnsi="Times New Roman" w:cs="Times New Roman"/>
          <w:b/>
          <w:bCs/>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r w:rsidR="004A3C45" w:rsidRPr="00CB7FD2">
        <w:rPr>
          <w:rFonts w:ascii="Times New Roman" w:eastAsia="Times New Roman" w:hAnsi="Times New Roman" w:cs="Times New Roman"/>
          <w:sz w:val="20"/>
          <w:szCs w:val="20"/>
          <w:lang w:eastAsia="ru-RU"/>
        </w:rPr>
        <w:br/>
        <w:t xml:space="preserve"> </w:t>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w:t>
      </w:r>
      <w:proofErr w:type="gramStart"/>
      <w:r w:rsidR="004A3C45" w:rsidRPr="00CB7FD2">
        <w:rPr>
          <w:rFonts w:ascii="Times New Roman" w:eastAsia="Times New Roman" w:hAnsi="Times New Roman" w:cs="Times New Roman"/>
          <w:sz w:val="20"/>
          <w:szCs w:val="20"/>
          <w:lang w:eastAsia="ru-RU"/>
        </w:rPr>
        <w:t xml:space="preserve">формирование личностных представлений о целостности природы,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roofErr w:type="gramEnd"/>
      <w:r w:rsidR="004A3C45" w:rsidRPr="00CB7FD2">
        <w:rPr>
          <w:rFonts w:ascii="Times New Roman" w:eastAsia="Times New Roman" w:hAnsi="Times New Roman" w:cs="Times New Roman"/>
          <w:sz w:val="20"/>
          <w:szCs w:val="20"/>
          <w:lang w:eastAsia="ru-RU"/>
        </w:rPr>
        <w:t xml:space="preserve"> </w:t>
      </w:r>
      <w:proofErr w:type="gramStart"/>
      <w:r w:rsidR="004A3C45" w:rsidRPr="00CB7FD2">
        <w:rPr>
          <w:rFonts w:ascii="Times New Roman" w:eastAsia="Times New Roman" w:hAnsi="Times New Roman" w:cs="Times New Roman"/>
          <w:sz w:val="20"/>
          <w:szCs w:val="20"/>
          <w:lang w:eastAsia="ru-RU"/>
        </w:rPr>
        <w:t>готовности и способности вести диалог с другими людьми и достигать в нём взаимопонимания;</w:t>
      </w:r>
      <w:r w:rsidR="004A3C45" w:rsidRPr="00CB7FD2">
        <w:rPr>
          <w:rFonts w:ascii="Times New Roman" w:eastAsia="Times New Roman" w:hAnsi="Times New Roman" w:cs="Times New Roman"/>
          <w:sz w:val="20"/>
          <w:szCs w:val="20"/>
          <w:lang w:eastAsia="ru-RU"/>
        </w:rPr>
        <w:br/>
        <w:t xml:space="preserve"> </w:t>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roofErr w:type="gramEnd"/>
      <w:r w:rsidR="004A3C45" w:rsidRPr="00CB7FD2">
        <w:rPr>
          <w:rFonts w:ascii="Times New Roman" w:eastAsia="Times New Roman" w:hAnsi="Times New Roman" w:cs="Times New Roman"/>
          <w:sz w:val="20"/>
          <w:szCs w:val="20"/>
          <w:lang w:eastAsia="ru-RU"/>
        </w:rPr>
        <w:t xml:space="preserve">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w:t>
      </w:r>
      <w:proofErr w:type="gramStart"/>
      <w:r w:rsidR="004A3C45" w:rsidRPr="00CB7FD2">
        <w:rPr>
          <w:rFonts w:ascii="Times New Roman" w:eastAsia="Times New Roman" w:hAnsi="Times New Roman" w:cs="Times New Roman"/>
          <w:sz w:val="20"/>
          <w:szCs w:val="20"/>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4A3C45" w:rsidRPr="00CB7FD2">
        <w:rPr>
          <w:rFonts w:ascii="Times New Roman" w:eastAsia="Times New Roman" w:hAnsi="Times New Roman" w:cs="Times New Roman"/>
          <w:sz w:val="20"/>
          <w:szCs w:val="20"/>
          <w:lang w:eastAsia="ru-RU"/>
        </w:rPr>
        <w:br/>
        <w:t xml:space="preserve"> </w:t>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формирование ценности здорового и безопасного образа жизни;</w:t>
      </w:r>
      <w:proofErr w:type="gramEnd"/>
      <w:r w:rsidR="004A3C45" w:rsidRPr="00CB7FD2">
        <w:rPr>
          <w:rFonts w:ascii="Times New Roman" w:eastAsia="Times New Roman" w:hAnsi="Times New Roman" w:cs="Times New Roman"/>
          <w:sz w:val="20"/>
          <w:szCs w:val="20"/>
          <w:lang w:eastAsia="ru-RU"/>
        </w:rPr>
        <w:t xml:space="preserve">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w:t>
      </w:r>
      <w:proofErr w:type="gramStart"/>
      <w:r w:rsidR="004A3C45" w:rsidRPr="00CB7FD2">
        <w:rPr>
          <w:rFonts w:ascii="Times New Roman" w:eastAsia="Times New Roman" w:hAnsi="Times New Roman" w:cs="Times New Roman"/>
          <w:sz w:val="20"/>
          <w:szCs w:val="20"/>
          <w:lang w:eastAsia="ru-RU"/>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r w:rsidR="004A3C45" w:rsidRPr="00CB7FD2">
        <w:rPr>
          <w:rFonts w:ascii="Times New Roman" w:eastAsia="Times New Roman" w:hAnsi="Times New Roman" w:cs="Times New Roman"/>
          <w:sz w:val="20"/>
          <w:szCs w:val="20"/>
          <w:lang w:eastAsia="ru-RU"/>
        </w:rPr>
        <w:br/>
        <w:t xml:space="preserve"> </w:t>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осознание значения семьи в жизни человека и общества, ценности семейной жизни, уважительного и заботливого отношения к членам своей семьи; </w:t>
      </w:r>
      <w:r w:rsidR="004A3C45" w:rsidRPr="00CB7FD2">
        <w:rPr>
          <w:rFonts w:ascii="Times New Roman" w:eastAsia="Times New Roman" w:hAnsi="Times New Roman" w:cs="Times New Roman"/>
          <w:sz w:val="20"/>
          <w:szCs w:val="20"/>
          <w:lang w:eastAsia="ru-RU"/>
        </w:rPr>
        <w:br/>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развитие эмоционально-ценностного отношения к природе, эстетического сознания через освоение художественного наследия народов России, творческой деятельности эстетического характера.</w:t>
      </w:r>
      <w:proofErr w:type="gramEnd"/>
      <w:r w:rsidR="004A3C45" w:rsidRPr="00CB7FD2">
        <w:rPr>
          <w:rFonts w:ascii="Times New Roman" w:eastAsia="Times New Roman" w:hAnsi="Times New Roman" w:cs="Times New Roman"/>
          <w:sz w:val="20"/>
          <w:szCs w:val="20"/>
          <w:lang w:eastAsia="ru-RU"/>
        </w:rPr>
        <w:t xml:space="preserve"> </w:t>
      </w:r>
      <w:r w:rsidR="004A3C45" w:rsidRPr="00CB7FD2">
        <w:rPr>
          <w:rFonts w:ascii="Times New Roman" w:eastAsia="Times New Roman" w:hAnsi="Times New Roman" w:cs="Times New Roman"/>
          <w:sz w:val="20"/>
          <w:szCs w:val="20"/>
          <w:lang w:eastAsia="ru-RU"/>
        </w:rPr>
        <w:br/>
      </w:r>
      <w:proofErr w:type="spellStart"/>
      <w:r w:rsidR="004A3C45" w:rsidRPr="00CB7FD2">
        <w:rPr>
          <w:rFonts w:ascii="Times New Roman" w:eastAsia="Times New Roman" w:hAnsi="Times New Roman" w:cs="Times New Roman"/>
          <w:b/>
          <w:bCs/>
          <w:sz w:val="20"/>
          <w:szCs w:val="20"/>
          <w:lang w:eastAsia="ru-RU"/>
        </w:rPr>
        <w:t>Метапредметные</w:t>
      </w:r>
      <w:proofErr w:type="spellEnd"/>
      <w:r w:rsidR="004A3C45" w:rsidRPr="00CB7FD2">
        <w:rPr>
          <w:rFonts w:ascii="Times New Roman" w:eastAsia="Times New Roman" w:hAnsi="Times New Roman" w:cs="Times New Roman"/>
          <w:b/>
          <w:bCs/>
          <w:sz w:val="20"/>
          <w:szCs w:val="20"/>
          <w:lang w:eastAsia="ru-RU"/>
        </w:rPr>
        <w:t>:</w:t>
      </w:r>
      <w:r w:rsidR="004A3C45" w:rsidRPr="00CB7FD2">
        <w:rPr>
          <w:rFonts w:ascii="Times New Roman" w:eastAsia="Times New Roman" w:hAnsi="Times New Roman" w:cs="Times New Roman"/>
          <w:b/>
          <w:bCs/>
          <w:sz w:val="20"/>
          <w:szCs w:val="20"/>
          <w:lang w:eastAsia="ru-RU"/>
        </w:rPr>
        <w:br/>
      </w:r>
      <w:r w:rsidR="004A3C45" w:rsidRPr="00CB7FD2">
        <w:rPr>
          <w:rFonts w:ascii="Times New Roman" w:eastAsia="Times New Roman" w:hAnsi="Times New Roman" w:cs="Times New Roman"/>
          <w:sz w:val="20"/>
          <w:szCs w:val="20"/>
          <w:lang w:eastAsia="ru-RU"/>
        </w:rPr>
        <w:t xml:space="preserve"> </w:t>
      </w:r>
      <w:r w:rsidR="004A3C45" w:rsidRPr="00CB7FD2">
        <w:rPr>
          <w:rFonts w:ascii="Times New Roman" w:eastAsia="Times New Roman" w:hAnsi="Times New Roman" w:cs="Times New Roman"/>
          <w:sz w:val="20"/>
          <w:szCs w:val="20"/>
          <w:lang w:eastAsia="ru-RU"/>
        </w:rPr>
        <w:sym w:font="Symbol" w:char="F0B7"/>
      </w:r>
      <w:r w:rsidR="004A3C45" w:rsidRPr="00CB7FD2">
        <w:rPr>
          <w:rFonts w:ascii="Times New Roman" w:eastAsia="Times New Roman" w:hAnsi="Times New Roman" w:cs="Times New Roman"/>
          <w:sz w:val="20"/>
          <w:szCs w:val="20"/>
          <w:lang w:eastAsia="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w:t>
      </w:r>
      <w:r w:rsidR="004A3C45" w:rsidRPr="00BC3E86">
        <w:rPr>
          <w:rFonts w:ascii="Times New Roman" w:eastAsia="Times New Roman" w:hAnsi="Times New Roman" w:cs="Times New Roman"/>
          <w:sz w:val="20"/>
          <w:szCs w:val="20"/>
          <w:lang w:eastAsia="ru-RU"/>
        </w:rPr>
        <w:t xml:space="preserve">деятельности; </w:t>
      </w:r>
      <w:r w:rsidR="004A3C45"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4A3C45" w:rsidRPr="00BC3E86">
        <w:rPr>
          <w:rFonts w:ascii="Times New Roman" w:eastAsia="Times New Roman" w:hAnsi="Times New Roman" w:cs="Times New Roman"/>
          <w:sz w:val="20"/>
          <w:szCs w:val="20"/>
          <w:lang w:eastAsia="ru-RU"/>
        </w:rPr>
        <w:br/>
        <w:t xml:space="preserve">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w:t>
      </w:r>
      <w:proofErr w:type="gramStart"/>
      <w:r w:rsidR="004A3C45" w:rsidRPr="00BC3E86">
        <w:rPr>
          <w:rFonts w:ascii="Times New Roman" w:eastAsia="Times New Roman" w:hAnsi="Times New Roman" w:cs="Times New Roman"/>
          <w:sz w:val="20"/>
          <w:szCs w:val="20"/>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004A3C45" w:rsidRPr="00BC3E86">
        <w:rPr>
          <w:rFonts w:ascii="Times New Roman" w:eastAsia="Times New Roman" w:hAnsi="Times New Roman" w:cs="Times New Roman"/>
          <w:sz w:val="20"/>
          <w:szCs w:val="20"/>
          <w:lang w:eastAsia="ru-RU"/>
        </w:rPr>
        <w:lastRenderedPageBreak/>
        <w:t>действий в рамках предложенных условий и требований, корректировать свои действия в соответствии с изменяющейся ситуацией;</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t xml:space="preserve">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умение оценивать правильность выполнения учебной задачи, собственные возможности её решения;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004A3C45" w:rsidRPr="00BC3E86">
        <w:rPr>
          <w:rFonts w:ascii="Times New Roman" w:eastAsia="Times New Roman" w:hAnsi="Times New Roman" w:cs="Times New Roman"/>
          <w:sz w:val="20"/>
          <w:szCs w:val="20"/>
          <w:lang w:eastAsia="ru-RU"/>
        </w:rPr>
        <w:t xml:space="preserve">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4A3C45" w:rsidRPr="00BC3E86">
        <w:rPr>
          <w:rFonts w:ascii="Times New Roman" w:eastAsia="Times New Roman" w:hAnsi="Times New Roman" w:cs="Times New Roman"/>
          <w:sz w:val="20"/>
          <w:szCs w:val="20"/>
          <w:lang w:eastAsia="ru-RU"/>
        </w:rPr>
        <w:t>логическое рассуждение</w:t>
      </w:r>
      <w:proofErr w:type="gramEnd"/>
      <w:r w:rsidR="004A3C45" w:rsidRPr="00BC3E86">
        <w:rPr>
          <w:rFonts w:ascii="Times New Roman" w:eastAsia="Times New Roman" w:hAnsi="Times New Roman" w:cs="Times New Roman"/>
          <w:sz w:val="20"/>
          <w:szCs w:val="20"/>
          <w:lang w:eastAsia="ru-RU"/>
        </w:rPr>
        <w:t xml:space="preserve">, умозаключение (индуктивное, дедуктивное и по аналогии) и делать выводы;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умение создавать, применять и преобразовывать знаки и символы, модели и схемы для решения учебных и познавательных задач;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смысловое чтение;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w:t>
      </w:r>
      <w:proofErr w:type="gramStart"/>
      <w:r w:rsidR="004A3C45" w:rsidRPr="00BC3E86">
        <w:rPr>
          <w:rFonts w:ascii="Times New Roman" w:eastAsia="Times New Roman" w:hAnsi="Times New Roman" w:cs="Times New Roman"/>
          <w:sz w:val="20"/>
          <w:szCs w:val="20"/>
          <w:lang w:eastAsia="ru-RU"/>
        </w:rPr>
        <w:t xml:space="preserve">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w:t>
      </w:r>
      <w:proofErr w:type="gramEnd"/>
      <w:r w:rsidR="004A3C45" w:rsidRPr="00BC3E86">
        <w:rPr>
          <w:rFonts w:ascii="Times New Roman" w:eastAsia="Times New Roman" w:hAnsi="Times New Roman" w:cs="Times New Roman"/>
          <w:sz w:val="20"/>
          <w:szCs w:val="20"/>
          <w:lang w:eastAsia="ru-RU"/>
        </w:rPr>
        <w:t xml:space="preserve"> планирования и регуляции своей деятельности; владение устной и письменной речью; монологической контекстной речью;</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t xml:space="preserve">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формирование и развитие компетентности в области использовании информационно</w:t>
      </w:r>
      <w:r w:rsidR="00805F60" w:rsidRPr="00BC3E86">
        <w:rPr>
          <w:rFonts w:ascii="Times New Roman" w:eastAsia="Times New Roman" w:hAnsi="Times New Roman" w:cs="Times New Roman"/>
          <w:sz w:val="20"/>
          <w:szCs w:val="20"/>
          <w:lang w:eastAsia="ru-RU"/>
        </w:rPr>
        <w:t>-</w:t>
      </w:r>
      <w:r w:rsidR="004A3C45" w:rsidRPr="00BC3E86">
        <w:rPr>
          <w:rFonts w:ascii="Times New Roman" w:eastAsia="Times New Roman" w:hAnsi="Times New Roman" w:cs="Times New Roman"/>
          <w:sz w:val="20"/>
          <w:szCs w:val="20"/>
          <w:lang w:eastAsia="ru-RU"/>
        </w:rPr>
        <w:t>коммуникационных технологий (</w:t>
      </w:r>
      <w:proofErr w:type="spellStart"/>
      <w:proofErr w:type="gramStart"/>
      <w:r w:rsidR="004A3C45" w:rsidRPr="00BC3E86">
        <w:rPr>
          <w:rFonts w:ascii="Times New Roman" w:eastAsia="Times New Roman" w:hAnsi="Times New Roman" w:cs="Times New Roman"/>
          <w:sz w:val="20"/>
          <w:szCs w:val="20"/>
          <w:lang w:eastAsia="ru-RU"/>
        </w:rPr>
        <w:t>ИКТ-компетенции</w:t>
      </w:r>
      <w:proofErr w:type="spellEnd"/>
      <w:proofErr w:type="gramEnd"/>
      <w:r w:rsidR="004A3C45" w:rsidRPr="00BC3E86">
        <w:rPr>
          <w:rFonts w:ascii="Times New Roman" w:eastAsia="Times New Roman" w:hAnsi="Times New Roman" w:cs="Times New Roman"/>
          <w:sz w:val="20"/>
          <w:szCs w:val="20"/>
          <w:lang w:eastAsia="ru-RU"/>
        </w:rPr>
        <w:t xml:space="preserve">). </w:t>
      </w:r>
      <w:proofErr w:type="gramStart"/>
      <w:r w:rsidR="004A3C45" w:rsidRPr="00BC3E86">
        <w:rPr>
          <w:rFonts w:ascii="Times New Roman" w:eastAsia="Times New Roman" w:hAnsi="Times New Roman" w:cs="Times New Roman"/>
          <w:b/>
          <w:bCs/>
          <w:sz w:val="20"/>
          <w:szCs w:val="20"/>
          <w:lang w:eastAsia="ru-RU"/>
        </w:rPr>
        <w:t>Предметными</w:t>
      </w:r>
      <w:proofErr w:type="gramEnd"/>
      <w:r w:rsidR="004A3C45" w:rsidRPr="00BC3E86">
        <w:rPr>
          <w:rFonts w:ascii="Times New Roman" w:eastAsia="Times New Roman" w:hAnsi="Times New Roman" w:cs="Times New Roman"/>
          <w:b/>
          <w:bCs/>
          <w:sz w:val="20"/>
          <w:szCs w:val="20"/>
          <w:lang w:eastAsia="ru-RU"/>
        </w:rPr>
        <w:t>:</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t xml:space="preserve">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t xml:space="preserve">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овладение основами картографической грамотности и использования географической карты как одного из «языков» международного общения;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овладение основными навыками нахождения, использования и презентации географической информации; </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00805F60" w:rsidRPr="00BC3E86">
        <w:rPr>
          <w:rFonts w:ascii="Times New Roman" w:eastAsia="Times New Roman" w:hAnsi="Times New Roman" w:cs="Times New Roman"/>
          <w:sz w:val="20"/>
          <w:szCs w:val="20"/>
          <w:lang w:eastAsia="ru-RU"/>
        </w:rPr>
        <w:br/>
      </w:r>
      <w:r w:rsidR="004A3C45" w:rsidRPr="00BC3E86">
        <w:rPr>
          <w:rFonts w:ascii="Times New Roman" w:eastAsia="Times New Roman" w:hAnsi="Times New Roman" w:cs="Times New Roman"/>
          <w:sz w:val="20"/>
          <w:szCs w:val="20"/>
          <w:lang w:eastAsia="ru-RU"/>
        </w:rPr>
        <w:t xml:space="preserve"> </w:t>
      </w:r>
      <w:r w:rsidR="004A3C45" w:rsidRPr="00BC3E86">
        <w:rPr>
          <w:rFonts w:ascii="Times New Roman" w:eastAsia="Times New Roman" w:hAnsi="Times New Roman" w:cs="Times New Roman"/>
          <w:sz w:val="20"/>
          <w:szCs w:val="20"/>
          <w:lang w:eastAsia="ru-RU"/>
        </w:rPr>
        <w:sym w:font="Symbol" w:char="F0B7"/>
      </w:r>
      <w:r w:rsidR="004A3C45" w:rsidRPr="00BC3E86">
        <w:rPr>
          <w:rFonts w:ascii="Times New Roman" w:eastAsia="Times New Roman" w:hAnsi="Times New Roman" w:cs="Times New Roman"/>
          <w:sz w:val="20"/>
          <w:szCs w:val="20"/>
          <w:lang w:eastAsia="ru-RU"/>
        </w:rPr>
        <w:t xml:space="preserve">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C3E86" w:rsidRPr="00BC3E86" w:rsidRDefault="00BC3E86" w:rsidP="00BC3E86">
      <w:pPr>
        <w:pStyle w:val="ab"/>
        <w:rPr>
          <w:sz w:val="20"/>
          <w:szCs w:val="20"/>
        </w:rPr>
      </w:pPr>
      <w:r w:rsidRPr="00BC3E86">
        <w:rPr>
          <w:b/>
          <w:sz w:val="20"/>
          <w:szCs w:val="20"/>
        </w:rPr>
        <w:t>Предметные результаты</w:t>
      </w:r>
      <w:r w:rsidRPr="00BC3E86">
        <w:rPr>
          <w:sz w:val="20"/>
          <w:szCs w:val="20"/>
        </w:rPr>
        <w:t xml:space="preserve"> </w:t>
      </w:r>
    </w:p>
    <w:p w:rsidR="00BC3E86" w:rsidRPr="00BC3E86" w:rsidRDefault="00BC3E86" w:rsidP="00BC3E86">
      <w:pPr>
        <w:pStyle w:val="ab"/>
        <w:rPr>
          <w:sz w:val="20"/>
          <w:szCs w:val="20"/>
        </w:rPr>
      </w:pPr>
      <w:r w:rsidRPr="00BC3E86">
        <w:rPr>
          <w:b/>
          <w:bCs/>
          <w:i/>
          <w:iCs/>
          <w:sz w:val="20"/>
          <w:szCs w:val="20"/>
        </w:rPr>
        <w:t>Уметь:</w:t>
      </w:r>
    </w:p>
    <w:p w:rsidR="00BC3E86" w:rsidRPr="00BC3E86" w:rsidRDefault="00BC3E86" w:rsidP="00BC3E86">
      <w:pPr>
        <w:pStyle w:val="ab"/>
        <w:rPr>
          <w:sz w:val="20"/>
          <w:szCs w:val="20"/>
        </w:rPr>
      </w:pPr>
      <w:r w:rsidRPr="00BC3E86">
        <w:rPr>
          <w:sz w:val="20"/>
          <w:szCs w:val="20"/>
        </w:rPr>
        <w:t>- называть различные источники географической инфор</w:t>
      </w:r>
      <w:r w:rsidRPr="00BC3E86">
        <w:rPr>
          <w:sz w:val="20"/>
          <w:szCs w:val="20"/>
        </w:rPr>
        <w:softHyphen/>
        <w:t>мации и методы получения географической информации;</w:t>
      </w:r>
    </w:p>
    <w:p w:rsidR="00BC3E86" w:rsidRPr="00BC3E86" w:rsidRDefault="00BC3E86" w:rsidP="00BC3E86">
      <w:pPr>
        <w:pStyle w:val="ab"/>
        <w:rPr>
          <w:sz w:val="20"/>
          <w:szCs w:val="20"/>
        </w:rPr>
      </w:pPr>
      <w:r w:rsidRPr="00BC3E86">
        <w:rPr>
          <w:sz w:val="20"/>
          <w:szCs w:val="20"/>
        </w:rPr>
        <w:t>- определять географическое положение России;</w:t>
      </w:r>
    </w:p>
    <w:p w:rsidR="00BC3E86" w:rsidRPr="00BC3E86" w:rsidRDefault="00BC3E86" w:rsidP="00BC3E86">
      <w:pPr>
        <w:pStyle w:val="ab"/>
        <w:rPr>
          <w:sz w:val="20"/>
          <w:szCs w:val="20"/>
        </w:rPr>
      </w:pPr>
      <w:r w:rsidRPr="00BC3E86">
        <w:rPr>
          <w:sz w:val="20"/>
          <w:szCs w:val="20"/>
        </w:rPr>
        <w:t>- показывать пограничные государства, моря, омывающие Россию;</w:t>
      </w:r>
    </w:p>
    <w:p w:rsidR="00BC3E86" w:rsidRPr="00BC3E86" w:rsidRDefault="00BC3E86" w:rsidP="00BC3E86">
      <w:pPr>
        <w:pStyle w:val="ab"/>
        <w:rPr>
          <w:sz w:val="20"/>
          <w:szCs w:val="20"/>
        </w:rPr>
      </w:pPr>
      <w:r w:rsidRPr="00BC3E86">
        <w:rPr>
          <w:sz w:val="20"/>
          <w:szCs w:val="20"/>
        </w:rPr>
        <w:t>- определять поясное время.</w:t>
      </w:r>
    </w:p>
    <w:p w:rsidR="00BC3E86" w:rsidRPr="00BC3E86" w:rsidRDefault="00BC3E86" w:rsidP="00BC3E86">
      <w:pPr>
        <w:pStyle w:val="ab"/>
        <w:rPr>
          <w:sz w:val="20"/>
          <w:szCs w:val="20"/>
        </w:rPr>
      </w:pPr>
      <w:r w:rsidRPr="00BC3E86">
        <w:rPr>
          <w:sz w:val="20"/>
          <w:szCs w:val="20"/>
        </w:rPr>
        <w:t>-называть и показывать крупные равнины и горы; выяснять с помощью карт соответствие их платформен</w:t>
      </w:r>
      <w:r w:rsidRPr="00BC3E86">
        <w:rPr>
          <w:sz w:val="20"/>
          <w:szCs w:val="20"/>
        </w:rPr>
        <w:softHyphen/>
        <w:t>ным и складчатым областям;</w:t>
      </w:r>
    </w:p>
    <w:p w:rsidR="00BC3E86" w:rsidRPr="00BC3E86" w:rsidRDefault="00BC3E86" w:rsidP="00BC3E86">
      <w:pPr>
        <w:pStyle w:val="ab"/>
        <w:rPr>
          <w:sz w:val="20"/>
          <w:szCs w:val="20"/>
        </w:rPr>
      </w:pPr>
      <w:r w:rsidRPr="00BC3E86">
        <w:rPr>
          <w:sz w:val="20"/>
          <w:szCs w:val="20"/>
        </w:rPr>
        <w:t>-показывать на карте и называть наиболее крупные место</w:t>
      </w:r>
      <w:r w:rsidRPr="00BC3E86">
        <w:rPr>
          <w:sz w:val="20"/>
          <w:szCs w:val="20"/>
        </w:rPr>
        <w:softHyphen/>
        <w:t>рождения полезных ископаемых;</w:t>
      </w:r>
    </w:p>
    <w:p w:rsidR="00BC3E86" w:rsidRPr="00BC3E86" w:rsidRDefault="00BC3E86" w:rsidP="00BC3E86">
      <w:pPr>
        <w:pStyle w:val="ab"/>
        <w:rPr>
          <w:sz w:val="20"/>
          <w:szCs w:val="20"/>
        </w:rPr>
      </w:pPr>
      <w:r w:rsidRPr="00BC3E86">
        <w:rPr>
          <w:sz w:val="20"/>
          <w:szCs w:val="20"/>
        </w:rPr>
        <w:t>-объяснять закономерности их размещения; приводить примеры влияния рельефа на условия жизни людей, изменений рельефа под влиянием внешних и внут</w:t>
      </w:r>
      <w:r w:rsidRPr="00BC3E86">
        <w:rPr>
          <w:sz w:val="20"/>
          <w:szCs w:val="20"/>
        </w:rPr>
        <w:softHyphen/>
        <w:t>ренних процессов;</w:t>
      </w:r>
    </w:p>
    <w:p w:rsidR="00BC3E86" w:rsidRPr="00BC3E86" w:rsidRDefault="00BC3E86" w:rsidP="00BC3E86">
      <w:pPr>
        <w:pStyle w:val="ab"/>
        <w:rPr>
          <w:sz w:val="20"/>
          <w:szCs w:val="20"/>
        </w:rPr>
      </w:pPr>
      <w:r w:rsidRPr="00BC3E86">
        <w:rPr>
          <w:sz w:val="20"/>
          <w:szCs w:val="20"/>
        </w:rPr>
        <w:t>-делать описания отдельных форм рельефа по картам; называть факторы, влияющие на формирование климата России;</w:t>
      </w:r>
    </w:p>
    <w:p w:rsidR="00BC3E86" w:rsidRPr="00BC3E86" w:rsidRDefault="00BC3E86" w:rsidP="00BC3E86">
      <w:pPr>
        <w:pStyle w:val="ab"/>
        <w:rPr>
          <w:sz w:val="20"/>
          <w:szCs w:val="20"/>
        </w:rPr>
      </w:pPr>
      <w:r w:rsidRPr="00BC3E86">
        <w:rPr>
          <w:sz w:val="20"/>
          <w:szCs w:val="20"/>
        </w:rPr>
        <w:t>-определять характерные особенности климата России; иметь представление об изменениях погоды под влиянием циклонов и антициклонов;</w:t>
      </w:r>
    </w:p>
    <w:p w:rsidR="00BC3E86" w:rsidRPr="00BC3E86" w:rsidRDefault="00BC3E86" w:rsidP="00BC3E86">
      <w:pPr>
        <w:pStyle w:val="ab"/>
        <w:rPr>
          <w:sz w:val="20"/>
          <w:szCs w:val="20"/>
        </w:rPr>
      </w:pPr>
      <w:r w:rsidRPr="00BC3E86">
        <w:rPr>
          <w:sz w:val="20"/>
          <w:szCs w:val="20"/>
        </w:rPr>
        <w:lastRenderedPageBreak/>
        <w:t>-давать описания климата отдельных территорий; с помощью карт определять температуру, количество осадков, атмосферное давление, количество суммарной ра</w:t>
      </w:r>
      <w:r w:rsidRPr="00BC3E86">
        <w:rPr>
          <w:sz w:val="20"/>
          <w:szCs w:val="20"/>
        </w:rPr>
        <w:softHyphen/>
        <w:t>диации и т. д.;</w:t>
      </w:r>
    </w:p>
    <w:p w:rsidR="00BC3E86" w:rsidRPr="00BC3E86" w:rsidRDefault="00BC3E86" w:rsidP="00BC3E86">
      <w:pPr>
        <w:pStyle w:val="ab"/>
        <w:rPr>
          <w:sz w:val="20"/>
          <w:szCs w:val="20"/>
        </w:rPr>
      </w:pPr>
      <w:r w:rsidRPr="00BC3E86">
        <w:rPr>
          <w:sz w:val="20"/>
          <w:szCs w:val="20"/>
        </w:rPr>
        <w:t>-приводить примеры влияния климата на хозяйственную деятельность человека и условия жизни;</w:t>
      </w:r>
    </w:p>
    <w:p w:rsidR="00BC3E86" w:rsidRPr="00BC3E86" w:rsidRDefault="00BC3E86" w:rsidP="00BC3E86">
      <w:pPr>
        <w:pStyle w:val="ab"/>
        <w:rPr>
          <w:sz w:val="20"/>
          <w:szCs w:val="20"/>
        </w:rPr>
      </w:pPr>
      <w:r w:rsidRPr="00BC3E86">
        <w:rPr>
          <w:sz w:val="20"/>
          <w:szCs w:val="20"/>
        </w:rPr>
        <w:t>-называть и показывать крупнейшие реки, озера; используя карту, давать характеристику отдельных вод</w:t>
      </w:r>
      <w:r w:rsidRPr="00BC3E86">
        <w:rPr>
          <w:sz w:val="20"/>
          <w:szCs w:val="20"/>
        </w:rPr>
        <w:softHyphen/>
        <w:t>ных объектов;</w:t>
      </w:r>
    </w:p>
    <w:p w:rsidR="00BC3E86" w:rsidRPr="00BC3E86" w:rsidRDefault="00BC3E86" w:rsidP="00BC3E86">
      <w:pPr>
        <w:pStyle w:val="ab"/>
        <w:rPr>
          <w:sz w:val="20"/>
          <w:szCs w:val="20"/>
        </w:rPr>
      </w:pPr>
      <w:r w:rsidRPr="00BC3E86">
        <w:rPr>
          <w:sz w:val="20"/>
          <w:szCs w:val="20"/>
        </w:rPr>
        <w:t>-оценивать водные ресурсы; называть факторы почвообразования;</w:t>
      </w:r>
    </w:p>
    <w:p w:rsidR="00BC3E86" w:rsidRPr="00BC3E86" w:rsidRDefault="00BC3E86" w:rsidP="00BC3E86">
      <w:pPr>
        <w:pStyle w:val="ab"/>
        <w:rPr>
          <w:sz w:val="20"/>
          <w:szCs w:val="20"/>
        </w:rPr>
      </w:pPr>
      <w:r w:rsidRPr="00BC3E86">
        <w:rPr>
          <w:sz w:val="20"/>
          <w:szCs w:val="20"/>
        </w:rPr>
        <w:t>-используя карту, называть типы почв и их свойства; объяснять разнообразие растительных сообществ на тер</w:t>
      </w:r>
      <w:r w:rsidRPr="00BC3E86">
        <w:rPr>
          <w:sz w:val="20"/>
          <w:szCs w:val="20"/>
        </w:rPr>
        <w:softHyphen/>
        <w:t>ритории России, приводить примеры;</w:t>
      </w:r>
    </w:p>
    <w:p w:rsidR="00BC3E86" w:rsidRPr="00BC3E86" w:rsidRDefault="00BC3E86" w:rsidP="00BC3E86">
      <w:pPr>
        <w:pStyle w:val="ab"/>
        <w:rPr>
          <w:sz w:val="20"/>
          <w:szCs w:val="20"/>
        </w:rPr>
      </w:pPr>
      <w:r w:rsidRPr="00BC3E86">
        <w:rPr>
          <w:sz w:val="20"/>
          <w:szCs w:val="20"/>
        </w:rPr>
        <w:t>-объяснять видовое разнообразие животного мира; называть меры по охране растений и животных.</w:t>
      </w:r>
    </w:p>
    <w:p w:rsidR="00BC3E86" w:rsidRPr="00BC3E86" w:rsidRDefault="00BC3E86" w:rsidP="00BC3E86">
      <w:pPr>
        <w:pStyle w:val="ab"/>
        <w:rPr>
          <w:sz w:val="20"/>
          <w:szCs w:val="20"/>
        </w:rPr>
      </w:pPr>
      <w:r w:rsidRPr="00BC3E86">
        <w:rPr>
          <w:sz w:val="20"/>
          <w:szCs w:val="20"/>
        </w:rPr>
        <w:t>-объяснять влияние природных условий на жизнь, здо</w:t>
      </w:r>
      <w:r w:rsidRPr="00BC3E86">
        <w:rPr>
          <w:sz w:val="20"/>
          <w:szCs w:val="20"/>
        </w:rPr>
        <w:softHyphen/>
        <w:t>ровье и хозяйственную деятельность людей;</w:t>
      </w:r>
    </w:p>
    <w:p w:rsidR="00BC3E86" w:rsidRPr="00BC3E86" w:rsidRDefault="00BC3E86" w:rsidP="00BC3E86">
      <w:pPr>
        <w:pStyle w:val="ab"/>
        <w:rPr>
          <w:sz w:val="20"/>
          <w:szCs w:val="20"/>
        </w:rPr>
      </w:pPr>
      <w:r w:rsidRPr="00BC3E86">
        <w:rPr>
          <w:sz w:val="20"/>
          <w:szCs w:val="20"/>
        </w:rPr>
        <w:t>-объяснять изменение природы под влиянием деятельнос</w:t>
      </w:r>
      <w:r w:rsidRPr="00BC3E86">
        <w:rPr>
          <w:sz w:val="20"/>
          <w:szCs w:val="20"/>
        </w:rPr>
        <w:softHyphen/>
        <w:t>ти человека;</w:t>
      </w:r>
    </w:p>
    <w:p w:rsidR="00BC3E86" w:rsidRPr="00BC3E86" w:rsidRDefault="00BC3E86" w:rsidP="00BC3E86">
      <w:pPr>
        <w:pStyle w:val="ab"/>
        <w:rPr>
          <w:sz w:val="20"/>
          <w:szCs w:val="20"/>
        </w:rPr>
      </w:pPr>
      <w:r w:rsidRPr="00BC3E86">
        <w:rPr>
          <w:sz w:val="20"/>
          <w:szCs w:val="20"/>
        </w:rPr>
        <w:t>-объяснять значение географической науки в изучении и преобразовании природы,</w:t>
      </w:r>
    </w:p>
    <w:p w:rsidR="00BC3E86" w:rsidRPr="00BC3E86" w:rsidRDefault="00BC3E86" w:rsidP="00BC3E86">
      <w:pPr>
        <w:pStyle w:val="ab"/>
        <w:rPr>
          <w:sz w:val="20"/>
          <w:szCs w:val="20"/>
        </w:rPr>
      </w:pPr>
      <w:r w:rsidRPr="00BC3E86">
        <w:rPr>
          <w:sz w:val="20"/>
          <w:szCs w:val="20"/>
        </w:rPr>
        <w:t>-приводить соответствующие примеры.</w:t>
      </w:r>
    </w:p>
    <w:p w:rsidR="00BC3E86" w:rsidRPr="00BC3E86" w:rsidRDefault="00BC3E86" w:rsidP="00BC3E86">
      <w:pPr>
        <w:pStyle w:val="ab"/>
        <w:rPr>
          <w:sz w:val="20"/>
          <w:szCs w:val="20"/>
        </w:rPr>
      </w:pPr>
    </w:p>
    <w:p w:rsidR="00BC3E86" w:rsidRPr="00BC3E86" w:rsidRDefault="00BC3E86" w:rsidP="00BC3E86">
      <w:pPr>
        <w:pStyle w:val="ab"/>
        <w:rPr>
          <w:sz w:val="20"/>
          <w:szCs w:val="20"/>
        </w:rPr>
      </w:pPr>
      <w:r w:rsidRPr="00BC3E86">
        <w:rPr>
          <w:sz w:val="20"/>
          <w:szCs w:val="20"/>
        </w:rPr>
        <w:t>Обучающийся научится:</w:t>
      </w:r>
    </w:p>
    <w:p w:rsidR="00BC3E86" w:rsidRPr="00BC3E86" w:rsidRDefault="00BC3E86" w:rsidP="00BC3E86">
      <w:pPr>
        <w:pStyle w:val="ab"/>
        <w:rPr>
          <w:sz w:val="20"/>
          <w:szCs w:val="20"/>
        </w:rPr>
      </w:pPr>
      <w:r w:rsidRPr="00BC3E86">
        <w:rPr>
          <w:b/>
          <w:bCs/>
          <w:i/>
          <w:iCs/>
          <w:sz w:val="20"/>
          <w:szCs w:val="20"/>
        </w:rPr>
        <w:t>Оценивать и объяснять:</w:t>
      </w:r>
    </w:p>
    <w:p w:rsidR="00BC3E86" w:rsidRPr="00BC3E86" w:rsidRDefault="00BC3E86" w:rsidP="00BC3E86">
      <w:pPr>
        <w:pStyle w:val="ab"/>
        <w:numPr>
          <w:ilvl w:val="0"/>
          <w:numId w:val="2"/>
        </w:numPr>
        <w:rPr>
          <w:sz w:val="20"/>
          <w:szCs w:val="20"/>
        </w:rPr>
      </w:pPr>
      <w:r w:rsidRPr="00BC3E86">
        <w:rPr>
          <w:sz w:val="20"/>
          <w:szCs w:val="20"/>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C3E86" w:rsidRPr="00BC3E86" w:rsidRDefault="00BC3E86" w:rsidP="00BC3E86">
      <w:pPr>
        <w:pStyle w:val="ab"/>
        <w:numPr>
          <w:ilvl w:val="0"/>
          <w:numId w:val="2"/>
        </w:numPr>
        <w:rPr>
          <w:sz w:val="20"/>
          <w:szCs w:val="20"/>
        </w:rPr>
      </w:pPr>
      <w:r w:rsidRPr="00BC3E86">
        <w:rPr>
          <w:sz w:val="20"/>
          <w:szCs w:val="20"/>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C3E86" w:rsidRPr="00BC3E86" w:rsidRDefault="00BC3E86" w:rsidP="00BC3E86">
      <w:pPr>
        <w:pStyle w:val="ab"/>
        <w:numPr>
          <w:ilvl w:val="0"/>
          <w:numId w:val="2"/>
        </w:numPr>
        <w:rPr>
          <w:sz w:val="20"/>
          <w:szCs w:val="20"/>
        </w:rPr>
      </w:pPr>
      <w:r w:rsidRPr="00BC3E86">
        <w:rPr>
          <w:sz w:val="20"/>
          <w:szCs w:val="20"/>
        </w:rPr>
        <w:t>специфику географического положения и административно-территориального устройства Российской Федерации; особенности ее природы;</w:t>
      </w:r>
    </w:p>
    <w:p w:rsidR="00BC3E86" w:rsidRPr="00BC3E86" w:rsidRDefault="00BC3E86" w:rsidP="00BC3E86">
      <w:pPr>
        <w:pStyle w:val="ab"/>
        <w:numPr>
          <w:ilvl w:val="0"/>
          <w:numId w:val="2"/>
        </w:numPr>
        <w:rPr>
          <w:sz w:val="20"/>
          <w:szCs w:val="20"/>
        </w:rPr>
      </w:pPr>
      <w:r w:rsidRPr="00BC3E86">
        <w:rPr>
          <w:sz w:val="20"/>
          <w:szCs w:val="20"/>
        </w:rPr>
        <w:t xml:space="preserve">природные и антропогенные причины возникновения </w:t>
      </w:r>
      <w:proofErr w:type="spellStart"/>
      <w:r w:rsidRPr="00BC3E86">
        <w:rPr>
          <w:sz w:val="20"/>
          <w:szCs w:val="20"/>
        </w:rPr>
        <w:t>геоэкологических</w:t>
      </w:r>
      <w:proofErr w:type="spellEnd"/>
      <w:r w:rsidRPr="00BC3E86">
        <w:rPr>
          <w:sz w:val="20"/>
          <w:szCs w:val="20"/>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C3E86" w:rsidRPr="00BC3E86" w:rsidRDefault="00BC3E86" w:rsidP="00BC3E86">
      <w:pPr>
        <w:pStyle w:val="ab"/>
        <w:rPr>
          <w:sz w:val="20"/>
          <w:szCs w:val="20"/>
        </w:rPr>
      </w:pPr>
      <w:proofErr w:type="gramStart"/>
      <w:r w:rsidRPr="00BC3E86">
        <w:rPr>
          <w:b/>
          <w:bCs/>
          <w:i/>
          <w:iCs/>
          <w:sz w:val="20"/>
          <w:szCs w:val="20"/>
        </w:rPr>
        <w:t>Обучающийся</w:t>
      </w:r>
      <w:proofErr w:type="gramEnd"/>
      <w:r w:rsidRPr="00BC3E86">
        <w:rPr>
          <w:b/>
          <w:bCs/>
          <w:i/>
          <w:iCs/>
          <w:sz w:val="20"/>
          <w:szCs w:val="20"/>
        </w:rPr>
        <w:t xml:space="preserve"> получит возможность научиться:</w:t>
      </w:r>
    </w:p>
    <w:p w:rsidR="00BC3E86" w:rsidRPr="00BC3E86" w:rsidRDefault="00BC3E86" w:rsidP="00BC3E86">
      <w:pPr>
        <w:pStyle w:val="ab"/>
        <w:numPr>
          <w:ilvl w:val="0"/>
          <w:numId w:val="3"/>
        </w:numPr>
        <w:rPr>
          <w:sz w:val="20"/>
          <w:szCs w:val="20"/>
        </w:rPr>
      </w:pPr>
      <w:r w:rsidRPr="00BC3E86">
        <w:rPr>
          <w:b/>
          <w:bCs/>
          <w:i/>
          <w:iCs/>
          <w:sz w:val="20"/>
          <w:szCs w:val="20"/>
        </w:rPr>
        <w:t>выделять, описывать и объяснять</w:t>
      </w:r>
      <w:r w:rsidRPr="00BC3E86">
        <w:rPr>
          <w:sz w:val="20"/>
          <w:szCs w:val="20"/>
        </w:rPr>
        <w:t> существенные признаки географических объектов и явлений;</w:t>
      </w:r>
    </w:p>
    <w:p w:rsidR="00BC3E86" w:rsidRPr="00BC3E86" w:rsidRDefault="00BC3E86" w:rsidP="00BC3E86">
      <w:pPr>
        <w:pStyle w:val="ab"/>
        <w:numPr>
          <w:ilvl w:val="0"/>
          <w:numId w:val="3"/>
        </w:numPr>
        <w:rPr>
          <w:sz w:val="20"/>
          <w:szCs w:val="20"/>
        </w:rPr>
      </w:pPr>
      <w:r w:rsidRPr="00BC3E86">
        <w:rPr>
          <w:b/>
          <w:bCs/>
          <w:i/>
          <w:iCs/>
          <w:sz w:val="20"/>
          <w:szCs w:val="20"/>
        </w:rPr>
        <w:t>находить </w:t>
      </w:r>
      <w:r w:rsidRPr="00BC3E86">
        <w:rPr>
          <w:sz w:val="20"/>
          <w:szCs w:val="20"/>
        </w:rPr>
        <w:t>в разных источниках и анализировать информацию, необходимую для изучения географических объектов и явлений, экологических проблем;</w:t>
      </w:r>
    </w:p>
    <w:p w:rsidR="00BC3E86" w:rsidRPr="00BC3E86" w:rsidRDefault="00BC3E86" w:rsidP="00BC3E86">
      <w:pPr>
        <w:pStyle w:val="ab"/>
        <w:numPr>
          <w:ilvl w:val="0"/>
          <w:numId w:val="3"/>
        </w:numPr>
        <w:rPr>
          <w:sz w:val="20"/>
          <w:szCs w:val="20"/>
        </w:rPr>
      </w:pPr>
      <w:r w:rsidRPr="00BC3E86">
        <w:rPr>
          <w:b/>
          <w:bCs/>
          <w:i/>
          <w:iCs/>
          <w:sz w:val="20"/>
          <w:szCs w:val="20"/>
        </w:rPr>
        <w:t>приводить примеры</w:t>
      </w:r>
      <w:r w:rsidRPr="00BC3E86">
        <w:rPr>
          <w:sz w:val="20"/>
          <w:szCs w:val="20"/>
        </w:rPr>
        <w:t>: использования и охраны природных ресурсов, адаптации человека к условиям окружающей среды;</w:t>
      </w:r>
    </w:p>
    <w:p w:rsidR="00BC3E86" w:rsidRPr="00BC3E86" w:rsidRDefault="00BC3E86" w:rsidP="00BC3E86">
      <w:pPr>
        <w:pStyle w:val="ab"/>
        <w:numPr>
          <w:ilvl w:val="0"/>
          <w:numId w:val="3"/>
        </w:numPr>
        <w:rPr>
          <w:sz w:val="20"/>
          <w:szCs w:val="20"/>
        </w:rPr>
      </w:pPr>
      <w:r w:rsidRPr="00BC3E86">
        <w:rPr>
          <w:b/>
          <w:bCs/>
          <w:i/>
          <w:iCs/>
          <w:sz w:val="20"/>
          <w:szCs w:val="20"/>
        </w:rPr>
        <w:t>составлять</w:t>
      </w:r>
      <w:r w:rsidRPr="00BC3E86">
        <w:rPr>
          <w:sz w:val="20"/>
          <w:szCs w:val="20"/>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C3E86" w:rsidRPr="00BC3E86" w:rsidRDefault="00BC3E86" w:rsidP="00BC3E86">
      <w:pPr>
        <w:pStyle w:val="ab"/>
        <w:numPr>
          <w:ilvl w:val="0"/>
          <w:numId w:val="3"/>
        </w:numPr>
        <w:rPr>
          <w:sz w:val="20"/>
          <w:szCs w:val="20"/>
        </w:rPr>
      </w:pPr>
      <w:r w:rsidRPr="00BC3E86">
        <w:rPr>
          <w:b/>
          <w:bCs/>
          <w:i/>
          <w:iCs/>
          <w:sz w:val="20"/>
          <w:szCs w:val="20"/>
        </w:rPr>
        <w:t>определять</w:t>
      </w:r>
      <w:r w:rsidRPr="00BC3E86">
        <w:rPr>
          <w:sz w:val="20"/>
          <w:szCs w:val="20"/>
        </w:rPr>
        <w:t> на местности, плане и карте расстояния, направления высоты точек; географические координаты и местоположение географических объектов;</w:t>
      </w:r>
    </w:p>
    <w:p w:rsidR="00BC3E86" w:rsidRPr="00BC3E86" w:rsidRDefault="00BC3E86" w:rsidP="00BC3E86">
      <w:pPr>
        <w:pStyle w:val="ab"/>
        <w:rPr>
          <w:sz w:val="20"/>
          <w:szCs w:val="20"/>
        </w:rPr>
      </w:pPr>
      <w:r w:rsidRPr="00BC3E86">
        <w:rPr>
          <w:b/>
          <w:bCs/>
          <w:sz w:val="20"/>
          <w:szCs w:val="20"/>
        </w:rPr>
        <w:t>использовать приобретенные знания и умения в практической деятельности и повседневной жизни </w:t>
      </w:r>
      <w:proofErr w:type="gramStart"/>
      <w:r w:rsidRPr="00BC3E86">
        <w:rPr>
          <w:sz w:val="20"/>
          <w:szCs w:val="20"/>
        </w:rPr>
        <w:t>для</w:t>
      </w:r>
      <w:proofErr w:type="gramEnd"/>
      <w:r w:rsidRPr="00BC3E86">
        <w:rPr>
          <w:sz w:val="20"/>
          <w:szCs w:val="20"/>
        </w:rPr>
        <w:t>:</w:t>
      </w:r>
    </w:p>
    <w:p w:rsidR="00BC3E86" w:rsidRPr="00BC3E86" w:rsidRDefault="00BC3E86" w:rsidP="00BC3E86">
      <w:pPr>
        <w:pStyle w:val="ab"/>
        <w:numPr>
          <w:ilvl w:val="0"/>
          <w:numId w:val="4"/>
        </w:numPr>
        <w:rPr>
          <w:sz w:val="20"/>
          <w:szCs w:val="20"/>
        </w:rPr>
      </w:pPr>
      <w:r w:rsidRPr="00BC3E86">
        <w:rPr>
          <w:sz w:val="20"/>
          <w:szCs w:val="20"/>
        </w:rPr>
        <w:t>определения поясного времени; чтения карт различного содержания;</w:t>
      </w:r>
    </w:p>
    <w:p w:rsidR="00BC3E86" w:rsidRPr="00BC3E86" w:rsidRDefault="00BC3E86" w:rsidP="00BC3E86">
      <w:pPr>
        <w:pStyle w:val="ab"/>
        <w:numPr>
          <w:ilvl w:val="0"/>
          <w:numId w:val="4"/>
        </w:numPr>
        <w:rPr>
          <w:sz w:val="20"/>
          <w:szCs w:val="20"/>
        </w:rPr>
      </w:pPr>
      <w:r w:rsidRPr="00BC3E86">
        <w:rPr>
          <w:sz w:val="20"/>
          <w:szCs w:val="20"/>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C3E86" w:rsidRPr="00BC3E86" w:rsidRDefault="00BC3E86" w:rsidP="00BC3E86">
      <w:pPr>
        <w:pStyle w:val="ab"/>
        <w:numPr>
          <w:ilvl w:val="0"/>
          <w:numId w:val="4"/>
        </w:numPr>
        <w:rPr>
          <w:sz w:val="20"/>
          <w:szCs w:val="20"/>
        </w:rPr>
      </w:pPr>
      <w:r w:rsidRPr="00BC3E86">
        <w:rPr>
          <w:sz w:val="20"/>
          <w:szCs w:val="20"/>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w:t>
      </w:r>
    </w:p>
    <w:p w:rsidR="00BC3E86" w:rsidRPr="00BC3E86" w:rsidRDefault="00BC3E86" w:rsidP="00BC3E86">
      <w:pPr>
        <w:pStyle w:val="ab"/>
        <w:numPr>
          <w:ilvl w:val="0"/>
          <w:numId w:val="4"/>
        </w:numPr>
        <w:rPr>
          <w:sz w:val="20"/>
          <w:szCs w:val="20"/>
        </w:rPr>
      </w:pPr>
      <w:r w:rsidRPr="00BC3E86">
        <w:rPr>
          <w:sz w:val="20"/>
          <w:szCs w:val="20"/>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C3E86" w:rsidRPr="00BC3E86" w:rsidRDefault="00BC3E86" w:rsidP="00BC3E86">
      <w:pPr>
        <w:pStyle w:val="ab"/>
        <w:numPr>
          <w:ilvl w:val="0"/>
          <w:numId w:val="4"/>
        </w:numPr>
        <w:rPr>
          <w:sz w:val="20"/>
          <w:szCs w:val="20"/>
        </w:rPr>
      </w:pPr>
      <w:r w:rsidRPr="00BC3E86">
        <w:rPr>
          <w:sz w:val="20"/>
          <w:szCs w:val="20"/>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BC3E86">
        <w:rPr>
          <w:sz w:val="20"/>
          <w:szCs w:val="20"/>
        </w:rPr>
        <w:t>геоинформационных</w:t>
      </w:r>
      <w:proofErr w:type="spellEnd"/>
      <w:r w:rsidRPr="00BC3E86">
        <w:rPr>
          <w:sz w:val="20"/>
          <w:szCs w:val="20"/>
        </w:rPr>
        <w:t>.</w:t>
      </w:r>
    </w:p>
    <w:p w:rsidR="00A8305B" w:rsidRPr="00CB7FD2" w:rsidRDefault="006136C8" w:rsidP="006136C8">
      <w:pPr>
        <w:jc w:val="center"/>
        <w:rPr>
          <w:rFonts w:ascii="Times New Roman" w:hAnsi="Times New Roman" w:cs="Times New Roman"/>
          <w:b/>
          <w:bCs/>
          <w:sz w:val="20"/>
          <w:szCs w:val="20"/>
        </w:rPr>
      </w:pPr>
      <w:r>
        <w:rPr>
          <w:rFonts w:ascii="Times New Roman" w:hAnsi="Times New Roman" w:cs="Times New Roman"/>
          <w:b/>
          <w:bCs/>
          <w:sz w:val="20"/>
          <w:szCs w:val="20"/>
        </w:rPr>
        <w:t>2.</w:t>
      </w:r>
      <w:r w:rsidR="00A8305B" w:rsidRPr="00CB7FD2">
        <w:rPr>
          <w:rFonts w:ascii="Times New Roman" w:hAnsi="Times New Roman" w:cs="Times New Roman"/>
          <w:b/>
          <w:bCs/>
          <w:sz w:val="20"/>
          <w:szCs w:val="20"/>
        </w:rPr>
        <w:t>Содержание учебного предмета</w:t>
      </w:r>
    </w:p>
    <w:p w:rsidR="008B694E" w:rsidRPr="00CB7FD2" w:rsidRDefault="00A8305B" w:rsidP="006136C8">
      <w:pPr>
        <w:widowControl w:val="0"/>
        <w:overflowPunct w:val="0"/>
        <w:autoSpaceDE w:val="0"/>
        <w:autoSpaceDN w:val="0"/>
        <w:adjustRightInd w:val="0"/>
        <w:spacing w:line="240" w:lineRule="auto"/>
        <w:ind w:firstLine="709"/>
        <w:jc w:val="center"/>
        <w:rPr>
          <w:rFonts w:ascii="Times New Roman" w:eastAsia="Times New Roman" w:hAnsi="Times New Roman" w:cs="Times New Roman"/>
          <w:b/>
          <w:bCs/>
          <w:sz w:val="20"/>
          <w:szCs w:val="20"/>
          <w:lang w:eastAsia="ru-RU"/>
        </w:rPr>
      </w:pPr>
      <w:r w:rsidRPr="00CB7FD2">
        <w:rPr>
          <w:rFonts w:ascii="Times New Roman" w:hAnsi="Times New Roman" w:cs="Times New Roman"/>
          <w:b/>
          <w:bCs/>
          <w:sz w:val="20"/>
          <w:szCs w:val="20"/>
        </w:rPr>
        <w:t>География 8 класс</w:t>
      </w:r>
      <w:r w:rsidRPr="00CB7FD2">
        <w:rPr>
          <w:rFonts w:ascii="Times New Roman" w:hAnsi="Times New Roman" w:cs="Times New Roman"/>
          <w:b/>
          <w:bCs/>
          <w:sz w:val="20"/>
          <w:szCs w:val="20"/>
        </w:rPr>
        <w:br/>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lastRenderedPageBreak/>
        <w:t xml:space="preserve">Изображение земной поверхности.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Виды изображения земной поверхности: план местности, географическая карта, </w:t>
      </w:r>
      <w:proofErr w:type="spellStart"/>
      <w:r w:rsidRPr="00F352A5">
        <w:rPr>
          <w:rFonts w:ascii="Times New Roman" w:hAnsi="Times New Roman" w:cs="Times New Roman"/>
          <w:bCs/>
          <w:color w:val="000000"/>
          <w:lang w:eastAsia="ru-RU"/>
        </w:rPr>
        <w:t>аэрофото</w:t>
      </w:r>
      <w:proofErr w:type="spellEnd"/>
      <w:r w:rsidRPr="00F352A5">
        <w:rPr>
          <w:rFonts w:ascii="Times New Roman" w:hAnsi="Times New Roman" w:cs="Times New Roman"/>
          <w:bCs/>
          <w:color w:val="000000"/>
          <w:lang w:eastAsia="ru-RU"/>
        </w:rPr>
        <w:t xml:space="preserve">- и аэрокосмические снимки. Географическая карта – особый источник информации. </w:t>
      </w:r>
      <w:r w:rsidRPr="00F352A5">
        <w:rPr>
          <w:rFonts w:ascii="Times New Roman" w:hAnsi="Times New Roman" w:cs="Times New Roman"/>
          <w:bCs/>
          <w:i/>
          <w:color w:val="000000"/>
          <w:lang w:eastAsia="ru-RU"/>
        </w:rPr>
        <w:t>Содержание и значение карт. Топографические карты.</w:t>
      </w:r>
      <w:r w:rsidRPr="00F352A5">
        <w:rPr>
          <w:rFonts w:ascii="Times New Roman" w:hAnsi="Times New Roman" w:cs="Times New Roman"/>
          <w:bCs/>
          <w:color w:val="000000"/>
          <w:lang w:eastAsia="ru-RU"/>
        </w:rPr>
        <w:t xml:space="preserve"> Масштаб и условные знаки на карте. Ориентирование на местности: определение сторон горизонта по компасу и местным признакам, определение азимута.</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Территория России на карте мира.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F352A5">
        <w:rPr>
          <w:rFonts w:ascii="Times New Roman" w:hAnsi="Times New Roman" w:cs="Times New Roman"/>
          <w:bCs/>
          <w:color w:val="000000"/>
          <w:lang w:val="en-US" w:eastAsia="ru-RU"/>
        </w:rPr>
        <w:t>I</w:t>
      </w:r>
      <w:r w:rsidRPr="00F352A5">
        <w:rPr>
          <w:rFonts w:ascii="Times New Roman" w:hAnsi="Times New Roman" w:cs="Times New Roman"/>
          <w:bCs/>
          <w:color w:val="000000"/>
          <w:lang w:eastAsia="ru-RU"/>
        </w:rPr>
        <w:t xml:space="preserve"> вв.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F352A5">
        <w:rPr>
          <w:rFonts w:ascii="Times New Roman" w:hAnsi="Times New Roman" w:cs="Times New Roman"/>
          <w:bCs/>
          <w:color w:val="000000"/>
          <w:lang w:eastAsia="ru-RU"/>
        </w:rPr>
        <w:t>зенитального</w:t>
      </w:r>
      <w:proofErr w:type="spellEnd"/>
      <w:r w:rsidRPr="00F352A5">
        <w:rPr>
          <w:rFonts w:ascii="Times New Roman" w:hAnsi="Times New Roman" w:cs="Times New Roman"/>
          <w:bCs/>
          <w:color w:val="000000"/>
          <w:lang w:eastAsia="ru-RU"/>
        </w:rPr>
        <w:t xml:space="preserve"> положения Солнца.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Природно-территориальные комплексы России.</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F352A5">
        <w:rPr>
          <w:rFonts w:ascii="Times New Roman" w:hAnsi="Times New Roman" w:cs="Times New Roman"/>
          <w:bCs/>
          <w:color w:val="000000"/>
          <w:lang w:eastAsia="ru-RU"/>
        </w:rPr>
        <w:t>переувлажненность</w:t>
      </w:r>
      <w:proofErr w:type="spellEnd"/>
      <w:r w:rsidRPr="00F352A5">
        <w:rPr>
          <w:rFonts w:ascii="Times New Roman" w:hAnsi="Times New Roman" w:cs="Times New Roman"/>
          <w:bCs/>
          <w:color w:val="000000"/>
          <w:lang w:eastAsia="ru-RU"/>
        </w:rPr>
        <w:t>, плодородие почв на заливных лугах, транспортные пути, рыбные ресурсы)).</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proofErr w:type="gramStart"/>
      <w:r w:rsidRPr="00F352A5">
        <w:rPr>
          <w:rFonts w:ascii="Times New Roman" w:hAnsi="Times New Roman" w:cs="Times New Roman"/>
          <w:bCs/>
          <w:color w:val="000000"/>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Юг Русской равнины (равнина с оврагами и балками, на формирование которых повлияли и природные факторы (</w:t>
      </w:r>
      <w:proofErr w:type="spellStart"/>
      <w:r w:rsidRPr="00F352A5">
        <w:rPr>
          <w:rFonts w:ascii="Times New Roman" w:hAnsi="Times New Roman" w:cs="Times New Roman"/>
          <w:bCs/>
          <w:color w:val="000000"/>
          <w:lang w:eastAsia="ru-RU"/>
        </w:rPr>
        <w:t>всхолмленность</w:t>
      </w:r>
      <w:proofErr w:type="spellEnd"/>
      <w:r w:rsidRPr="00F352A5">
        <w:rPr>
          <w:rFonts w:ascii="Times New Roman" w:hAnsi="Times New Roman" w:cs="Times New Roman"/>
          <w:bCs/>
          <w:color w:val="000000"/>
          <w:lang w:eastAsia="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Южные моря России: история освоения, особенности природы морей, ресурсы, значение.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F352A5">
        <w:rPr>
          <w:rFonts w:ascii="Times New Roman" w:hAnsi="Times New Roman" w:cs="Times New Roman"/>
          <w:bCs/>
          <w:color w:val="000000"/>
          <w:lang w:eastAsia="ru-RU"/>
        </w:rPr>
        <w:t>континентальности</w:t>
      </w:r>
      <w:proofErr w:type="spellEnd"/>
      <w:r w:rsidRPr="00F352A5">
        <w:rPr>
          <w:rFonts w:ascii="Times New Roman" w:hAnsi="Times New Roman" w:cs="Times New Roman"/>
          <w:bCs/>
          <w:color w:val="000000"/>
          <w:lang w:eastAsia="ru-RU"/>
        </w:rPr>
        <w:t xml:space="preserve"> на юге; высотная поясность и широтная зональность).</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Урал (изменение природных особенностей с запада на восток, с севера на юг).</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Обобщение знаний по особенностям природы европейской части России.</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Западная Сибирь: природные ресурсы, проблемы рационального использования и экологические проблемы.</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proofErr w:type="gramStart"/>
      <w:r w:rsidRPr="00F352A5">
        <w:rPr>
          <w:rFonts w:ascii="Times New Roman" w:hAnsi="Times New Roman" w:cs="Times New Roman"/>
          <w:bCs/>
          <w:color w:val="000000"/>
          <w:lang w:eastAsia="ru-RU"/>
        </w:rPr>
        <w:t>Северо-Восточная Сибирь (разнообразие и контрастность рельефа (</w:t>
      </w:r>
      <w:proofErr w:type="spellStart"/>
      <w:r w:rsidRPr="00F352A5">
        <w:rPr>
          <w:rFonts w:ascii="Times New Roman" w:hAnsi="Times New Roman" w:cs="Times New Roman"/>
          <w:bCs/>
          <w:color w:val="000000"/>
          <w:lang w:eastAsia="ru-RU"/>
        </w:rPr>
        <w:t>котловинность</w:t>
      </w:r>
      <w:proofErr w:type="spellEnd"/>
      <w:r w:rsidRPr="00F352A5">
        <w:rPr>
          <w:rFonts w:ascii="Times New Roman" w:hAnsi="Times New Roman" w:cs="Times New Roman"/>
          <w:bCs/>
          <w:color w:val="000000"/>
          <w:lang w:eastAsia="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F352A5">
        <w:rPr>
          <w:rFonts w:ascii="Times New Roman" w:hAnsi="Times New Roman" w:cs="Times New Roman"/>
          <w:bCs/>
          <w:color w:val="000000"/>
          <w:lang w:eastAsia="ru-RU"/>
        </w:rPr>
        <w:t>муссонообразного</w:t>
      </w:r>
      <w:proofErr w:type="spellEnd"/>
      <w:r w:rsidRPr="00F352A5">
        <w:rPr>
          <w:rFonts w:ascii="Times New Roman" w:hAnsi="Times New Roman" w:cs="Times New Roman"/>
          <w:bCs/>
          <w:color w:val="000000"/>
          <w:lang w:eastAsia="ru-RU"/>
        </w:rPr>
        <w:t xml:space="preserve"> и морского на севере, распространение равнинных, лесных и тундровых, </w:t>
      </w:r>
      <w:proofErr w:type="spellStart"/>
      <w:proofErr w:type="gramStart"/>
      <w:r w:rsidRPr="00F352A5">
        <w:rPr>
          <w:rFonts w:ascii="Times New Roman" w:hAnsi="Times New Roman" w:cs="Times New Roman"/>
          <w:bCs/>
          <w:color w:val="000000"/>
          <w:lang w:eastAsia="ru-RU"/>
        </w:rPr>
        <w:t>горно-лесных</w:t>
      </w:r>
      <w:proofErr w:type="spellEnd"/>
      <w:proofErr w:type="gramEnd"/>
      <w:r w:rsidRPr="00F352A5">
        <w:rPr>
          <w:rFonts w:ascii="Times New Roman" w:hAnsi="Times New Roman" w:cs="Times New Roman"/>
          <w:bCs/>
          <w:color w:val="000000"/>
          <w:lang w:eastAsia="ru-RU"/>
        </w:rPr>
        <w:t xml:space="preserve"> и </w:t>
      </w:r>
      <w:proofErr w:type="spellStart"/>
      <w:r w:rsidRPr="00F352A5">
        <w:rPr>
          <w:rFonts w:ascii="Times New Roman" w:hAnsi="Times New Roman" w:cs="Times New Roman"/>
          <w:bCs/>
          <w:color w:val="000000"/>
          <w:lang w:eastAsia="ru-RU"/>
        </w:rPr>
        <w:t>гольцовых</w:t>
      </w:r>
      <w:proofErr w:type="spellEnd"/>
      <w:r w:rsidRPr="00F352A5">
        <w:rPr>
          <w:rFonts w:ascii="Times New Roman" w:hAnsi="Times New Roman" w:cs="Times New Roman"/>
          <w:bCs/>
          <w:color w:val="000000"/>
          <w:lang w:eastAsia="ru-RU"/>
        </w:rPr>
        <w:t xml:space="preserve"> ландшафтов).</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Чукотка, Приамурье, Приморье (географическое положение, история исследования, особенности природы).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Камчатка, Сахалин, Курильские острова (географическое положение, история исследования, особенности природы).</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Взаимодействие природы и общества. </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Влияние закономерностей географической оболочки на жизнь и деятельность людей. Степень воздействия человека на природу России.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География своей местности.</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F352A5" w:rsidRPr="00F352A5" w:rsidRDefault="00F352A5" w:rsidP="003D2740">
      <w:pPr>
        <w:pStyle w:val="2"/>
        <w:tabs>
          <w:tab w:val="left" w:pos="1418"/>
        </w:tabs>
        <w:spacing w:before="0" w:after="0"/>
        <w:rPr>
          <w:rFonts w:ascii="Times New Roman" w:hAnsi="Times New Roman" w:cs="Times New Roman"/>
          <w:bCs/>
          <w:color w:val="000000"/>
          <w:lang w:eastAsia="ru-RU"/>
        </w:rPr>
      </w:pPr>
      <w:r w:rsidRPr="00F352A5">
        <w:rPr>
          <w:rFonts w:ascii="Times New Roman" w:hAnsi="Times New Roman" w:cs="Times New Roman"/>
          <w:bCs/>
          <w:color w:val="000000"/>
          <w:lang w:eastAsia="ru-RU"/>
        </w:rPr>
        <w:t xml:space="preserve"> </w:t>
      </w:r>
    </w:p>
    <w:p w:rsidR="00A8305B" w:rsidRPr="004A3C45" w:rsidRDefault="004A3C45" w:rsidP="00F352A5">
      <w:pPr>
        <w:pStyle w:val="2"/>
        <w:tabs>
          <w:tab w:val="left" w:pos="1418"/>
        </w:tabs>
        <w:spacing w:before="0" w:after="160"/>
        <w:rPr>
          <w:rFonts w:ascii="Times New Roman" w:hAnsi="Times New Roman" w:cs="Times New Roman"/>
          <w:b/>
          <w:bCs/>
          <w:sz w:val="24"/>
          <w:szCs w:val="24"/>
          <w:lang w:eastAsia="ru-RU"/>
        </w:rPr>
      </w:pPr>
      <w:r w:rsidRPr="00CB7FD2">
        <w:rPr>
          <w:rFonts w:ascii="Times New Roman" w:hAnsi="Times New Roman" w:cs="Times New Roman"/>
          <w:b/>
          <w:bCs/>
          <w:color w:val="000000"/>
          <w:lang w:eastAsia="ru-RU"/>
        </w:rPr>
        <w:br/>
      </w:r>
    </w:p>
    <w:p w:rsidR="007A741E" w:rsidRDefault="00CB7FD2" w:rsidP="007A741E">
      <w:pPr>
        <w:spacing w:after="0" w:line="240" w:lineRule="auto"/>
        <w:jc w:val="center"/>
        <w:rPr>
          <w:rFonts w:ascii="Times New Roman" w:hAnsi="Times New Roman" w:cs="Times New Roman"/>
          <w:b/>
          <w:sz w:val="24"/>
          <w:szCs w:val="24"/>
        </w:rPr>
      </w:pPr>
      <w:bookmarkStart w:id="0" w:name="_Hlk17963526"/>
      <w:r>
        <w:rPr>
          <w:rFonts w:ascii="Times New Roman" w:hAnsi="Times New Roman" w:cs="Times New Roman"/>
          <w:b/>
          <w:sz w:val="24"/>
          <w:szCs w:val="24"/>
        </w:rPr>
        <w:t xml:space="preserve"> </w:t>
      </w:r>
    </w:p>
    <w:p w:rsidR="00CB7FD2" w:rsidRDefault="00CB7FD2" w:rsidP="007A741E">
      <w:pPr>
        <w:spacing w:after="0" w:line="240" w:lineRule="auto"/>
        <w:jc w:val="center"/>
        <w:rPr>
          <w:rFonts w:ascii="Times New Roman" w:hAnsi="Times New Roman" w:cs="Times New Roman"/>
          <w:b/>
          <w:sz w:val="24"/>
          <w:szCs w:val="24"/>
        </w:rPr>
      </w:pPr>
    </w:p>
    <w:p w:rsidR="007A741E" w:rsidRPr="006136C8" w:rsidRDefault="00CB7FD2" w:rsidP="007A741E">
      <w:pPr>
        <w:spacing w:after="0" w:line="240" w:lineRule="auto"/>
        <w:jc w:val="center"/>
        <w:rPr>
          <w:rFonts w:ascii="Times New Roman" w:hAnsi="Times New Roman" w:cs="Times New Roman"/>
          <w:b/>
          <w:sz w:val="20"/>
          <w:szCs w:val="20"/>
        </w:rPr>
      </w:pPr>
      <w:r w:rsidRPr="006136C8">
        <w:rPr>
          <w:rFonts w:ascii="Times New Roman" w:hAnsi="Times New Roman" w:cs="Times New Roman"/>
          <w:b/>
          <w:bCs/>
          <w:sz w:val="20"/>
          <w:szCs w:val="20"/>
        </w:rPr>
        <w:t>3.Тематическое планирование с указанием количества часов, отводимых на освоение каждой темы</w:t>
      </w:r>
      <w:r w:rsidRPr="006136C8">
        <w:rPr>
          <w:rFonts w:ascii="Times New Roman" w:hAnsi="Times New Roman" w:cs="Times New Roman"/>
          <w:b/>
          <w:bCs/>
          <w:sz w:val="20"/>
          <w:szCs w:val="20"/>
        </w:rPr>
        <w:br/>
      </w:r>
      <w:r w:rsidR="007A741E" w:rsidRPr="006136C8">
        <w:rPr>
          <w:rFonts w:ascii="Times New Roman" w:hAnsi="Times New Roman" w:cs="Times New Roman"/>
          <w:b/>
          <w:sz w:val="20"/>
          <w:szCs w:val="20"/>
        </w:rPr>
        <w:t xml:space="preserve"> География 8 класс</w:t>
      </w:r>
    </w:p>
    <w:tbl>
      <w:tblPr>
        <w:tblStyle w:val="20"/>
        <w:tblW w:w="14879" w:type="dxa"/>
        <w:tblLayout w:type="fixed"/>
        <w:tblLook w:val="04A0"/>
      </w:tblPr>
      <w:tblGrid>
        <w:gridCol w:w="5382"/>
        <w:gridCol w:w="850"/>
        <w:gridCol w:w="7088"/>
        <w:gridCol w:w="1559"/>
      </w:tblGrid>
      <w:tr w:rsidR="00CB7FD2" w:rsidRPr="006136C8" w:rsidTr="006136C8">
        <w:trPr>
          <w:trHeight w:val="276"/>
        </w:trPr>
        <w:tc>
          <w:tcPr>
            <w:tcW w:w="5382" w:type="dxa"/>
            <w:vMerge w:val="restart"/>
          </w:tcPr>
          <w:bookmarkEnd w:id="0"/>
          <w:p w:rsidR="00CB7FD2" w:rsidRPr="006136C8" w:rsidRDefault="00CB7FD2" w:rsidP="007A741E">
            <w:pPr>
              <w:jc w:val="center"/>
              <w:rPr>
                <w:rFonts w:ascii="Times New Roman" w:eastAsia="Calibri" w:hAnsi="Times New Roman" w:cs="Times New Roman"/>
                <w:b/>
                <w:sz w:val="20"/>
                <w:szCs w:val="20"/>
              </w:rPr>
            </w:pPr>
            <w:r w:rsidRPr="006136C8">
              <w:rPr>
                <w:rFonts w:ascii="Times New Roman" w:hAnsi="Times New Roman" w:cs="Times New Roman"/>
                <w:b/>
                <w:sz w:val="20"/>
                <w:szCs w:val="20"/>
              </w:rPr>
              <w:t xml:space="preserve">Наименование раздела/ кол-во часов </w:t>
            </w:r>
          </w:p>
        </w:tc>
        <w:tc>
          <w:tcPr>
            <w:tcW w:w="850" w:type="dxa"/>
            <w:vMerge w:val="restart"/>
          </w:tcPr>
          <w:p w:rsidR="00CB7FD2" w:rsidRPr="006136C8" w:rsidRDefault="00CB7FD2" w:rsidP="007A741E">
            <w:pPr>
              <w:jc w:val="center"/>
              <w:rPr>
                <w:rFonts w:ascii="Times New Roman" w:eastAsia="Calibri" w:hAnsi="Times New Roman" w:cs="Times New Roman"/>
                <w:b/>
                <w:sz w:val="20"/>
                <w:szCs w:val="20"/>
              </w:rPr>
            </w:pPr>
            <w:r w:rsidRPr="006136C8">
              <w:rPr>
                <w:rFonts w:ascii="Times New Roman" w:eastAsia="Calibri" w:hAnsi="Times New Roman" w:cs="Times New Roman"/>
                <w:b/>
                <w:sz w:val="20"/>
                <w:szCs w:val="20"/>
              </w:rPr>
              <w:t>Номер урока</w:t>
            </w:r>
          </w:p>
        </w:tc>
        <w:tc>
          <w:tcPr>
            <w:tcW w:w="8647" w:type="dxa"/>
            <w:gridSpan w:val="2"/>
            <w:vMerge w:val="restart"/>
          </w:tcPr>
          <w:p w:rsidR="00CB7FD2" w:rsidRPr="006136C8" w:rsidRDefault="00CB7FD2" w:rsidP="007A741E">
            <w:pPr>
              <w:jc w:val="center"/>
              <w:rPr>
                <w:rFonts w:ascii="Times New Roman" w:eastAsia="Calibri" w:hAnsi="Times New Roman" w:cs="Times New Roman"/>
                <w:b/>
                <w:sz w:val="20"/>
                <w:szCs w:val="20"/>
              </w:rPr>
            </w:pPr>
            <w:r w:rsidRPr="006136C8">
              <w:rPr>
                <w:rFonts w:ascii="Times New Roman" w:hAnsi="Times New Roman" w:cs="Times New Roman"/>
                <w:b/>
                <w:sz w:val="20"/>
                <w:szCs w:val="20"/>
              </w:rPr>
              <w:t>Тема урока/ кол-во часов</w:t>
            </w:r>
          </w:p>
        </w:tc>
      </w:tr>
      <w:tr w:rsidR="00CB7FD2" w:rsidRPr="006136C8" w:rsidTr="006136C8">
        <w:trPr>
          <w:trHeight w:val="300"/>
        </w:trPr>
        <w:tc>
          <w:tcPr>
            <w:tcW w:w="5382" w:type="dxa"/>
            <w:vMerge/>
          </w:tcPr>
          <w:p w:rsidR="00CB7FD2" w:rsidRPr="006136C8" w:rsidRDefault="00CB7FD2" w:rsidP="007A741E">
            <w:pPr>
              <w:jc w:val="center"/>
              <w:rPr>
                <w:rFonts w:ascii="Times New Roman" w:eastAsia="Calibri" w:hAnsi="Times New Roman" w:cs="Times New Roman"/>
                <w:b/>
                <w:sz w:val="20"/>
                <w:szCs w:val="20"/>
              </w:rPr>
            </w:pPr>
          </w:p>
        </w:tc>
        <w:tc>
          <w:tcPr>
            <w:tcW w:w="850" w:type="dxa"/>
            <w:vMerge/>
          </w:tcPr>
          <w:p w:rsidR="00CB7FD2" w:rsidRPr="006136C8" w:rsidRDefault="00CB7FD2" w:rsidP="007A741E">
            <w:pPr>
              <w:jc w:val="center"/>
              <w:rPr>
                <w:rFonts w:ascii="Times New Roman" w:eastAsia="Calibri" w:hAnsi="Times New Roman" w:cs="Times New Roman"/>
                <w:b/>
                <w:sz w:val="20"/>
                <w:szCs w:val="20"/>
              </w:rPr>
            </w:pPr>
          </w:p>
        </w:tc>
        <w:tc>
          <w:tcPr>
            <w:tcW w:w="8647" w:type="dxa"/>
            <w:gridSpan w:val="2"/>
            <w:vMerge/>
          </w:tcPr>
          <w:p w:rsidR="00CB7FD2" w:rsidRPr="006136C8" w:rsidRDefault="00CB7FD2" w:rsidP="007A741E">
            <w:pPr>
              <w:jc w:val="center"/>
              <w:rPr>
                <w:rFonts w:ascii="Times New Roman" w:eastAsia="Calibri" w:hAnsi="Times New Roman" w:cs="Times New Roman"/>
                <w:b/>
                <w:sz w:val="20"/>
                <w:szCs w:val="20"/>
              </w:rPr>
            </w:pPr>
          </w:p>
        </w:tc>
      </w:tr>
      <w:tr w:rsidR="00CB7FD2" w:rsidRPr="006136C8" w:rsidTr="006136C8">
        <w:tc>
          <w:tcPr>
            <w:tcW w:w="5382" w:type="dxa"/>
          </w:tcPr>
          <w:p w:rsidR="00CB7FD2" w:rsidRPr="003D2740" w:rsidRDefault="00F352A5" w:rsidP="00F352A5">
            <w:pPr>
              <w:contextualSpacing/>
              <w:rPr>
                <w:rFonts w:ascii="Times New Roman" w:eastAsia="Times New Roman" w:hAnsi="Times New Roman" w:cs="Times New Roman"/>
                <w:b/>
                <w:bCs/>
                <w:sz w:val="20"/>
                <w:szCs w:val="20"/>
                <w:lang w:eastAsia="ru-RU"/>
              </w:rPr>
            </w:pPr>
            <w:r w:rsidRPr="003D2740">
              <w:rPr>
                <w:rFonts w:ascii="Times New Roman" w:hAnsi="Times New Roman" w:cs="Times New Roman"/>
                <w:b/>
                <w:bCs/>
                <w:sz w:val="20"/>
                <w:szCs w:val="20"/>
              </w:rPr>
              <w:t xml:space="preserve"> </w:t>
            </w:r>
            <w:r w:rsidRPr="003D2740">
              <w:rPr>
                <w:rFonts w:ascii="Times New Roman" w:eastAsia="Times New Roman" w:hAnsi="Times New Roman" w:cs="Times New Roman"/>
                <w:b/>
                <w:bCs/>
                <w:color w:val="000000"/>
                <w:sz w:val="20"/>
                <w:szCs w:val="20"/>
                <w:lang w:eastAsia="ru-RU"/>
              </w:rPr>
              <w:t>Изображение земной поверхности</w:t>
            </w:r>
            <w:r w:rsidR="003D2740">
              <w:rPr>
                <w:rFonts w:ascii="Times New Roman" w:eastAsia="Times New Roman" w:hAnsi="Times New Roman" w:cs="Times New Roman"/>
                <w:b/>
                <w:bCs/>
                <w:color w:val="000000"/>
                <w:sz w:val="20"/>
                <w:szCs w:val="20"/>
                <w:lang w:eastAsia="ru-RU"/>
              </w:rPr>
              <w:t xml:space="preserve"> 4ч</w:t>
            </w:r>
          </w:p>
        </w:tc>
        <w:tc>
          <w:tcPr>
            <w:tcW w:w="850" w:type="dxa"/>
          </w:tcPr>
          <w:p w:rsidR="00CB7FD2" w:rsidRPr="006136C8" w:rsidRDefault="00CB7FD2" w:rsidP="006136C8">
            <w:pPr>
              <w:pStyle w:val="a4"/>
              <w:numPr>
                <w:ilvl w:val="0"/>
                <w:numId w:val="1"/>
              </w:numPr>
              <w:jc w:val="center"/>
              <w:rPr>
                <w:rFonts w:ascii="Times New Roman" w:eastAsia="Times New Roman" w:hAnsi="Times New Roman" w:cs="Times New Roman"/>
                <w:sz w:val="20"/>
                <w:szCs w:val="20"/>
                <w:lang w:eastAsia="ru-RU"/>
              </w:rPr>
            </w:pPr>
          </w:p>
        </w:tc>
        <w:tc>
          <w:tcPr>
            <w:tcW w:w="7088" w:type="dxa"/>
          </w:tcPr>
          <w:p w:rsidR="00CB7FD2" w:rsidRPr="006136C8" w:rsidRDefault="00CB7FD2" w:rsidP="007A741E">
            <w:pPr>
              <w:contextualSpacing/>
              <w:rPr>
                <w:rFonts w:ascii="Times New Roman" w:eastAsia="Times New Roman" w:hAnsi="Times New Roman" w:cs="Times New Roman"/>
                <w:sz w:val="20"/>
                <w:szCs w:val="20"/>
                <w:lang w:eastAsia="ru-RU"/>
              </w:rPr>
            </w:pPr>
            <w:r w:rsidRPr="006136C8">
              <w:rPr>
                <w:rFonts w:ascii="Times New Roman" w:eastAsia="Calibri" w:hAnsi="Times New Roman" w:cs="Times New Roman"/>
                <w:sz w:val="20"/>
                <w:szCs w:val="20"/>
              </w:rPr>
              <w:t>Карта и ее математическая основа.</w:t>
            </w:r>
          </w:p>
        </w:tc>
        <w:tc>
          <w:tcPr>
            <w:tcW w:w="1559" w:type="dxa"/>
          </w:tcPr>
          <w:p w:rsidR="00CB7FD2" w:rsidRPr="006136C8" w:rsidRDefault="00CB7FD2" w:rsidP="007A741E">
            <w:pPr>
              <w:contextualSpacing/>
              <w:rPr>
                <w:rFonts w:ascii="Times New Roman" w:eastAsia="Times New Roman" w:hAnsi="Times New Roman" w:cs="Times New Roman"/>
                <w:sz w:val="20"/>
                <w:szCs w:val="20"/>
                <w:lang w:eastAsia="ru-RU"/>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eastAsia="Calibri"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6136C8" w:rsidRPr="006136C8" w:rsidRDefault="006136C8"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Топографическая карта.</w:t>
            </w:r>
          </w:p>
        </w:tc>
        <w:tc>
          <w:tcPr>
            <w:tcW w:w="1559" w:type="dxa"/>
          </w:tcPr>
          <w:p w:rsidR="006136C8" w:rsidRPr="006136C8" w:rsidRDefault="006136C8"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eastAsia="Calibri"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6136C8" w:rsidRPr="006136C8" w:rsidRDefault="006136C8" w:rsidP="006136C8">
            <w:pPr>
              <w:rPr>
                <w:rFonts w:ascii="Times New Roman" w:hAnsi="Times New Roman" w:cs="Times New Roman"/>
                <w:sz w:val="20"/>
                <w:szCs w:val="20"/>
              </w:rPr>
            </w:pPr>
            <w:r w:rsidRPr="006136C8">
              <w:rPr>
                <w:rFonts w:ascii="Times New Roman" w:eastAsia="Calibri" w:hAnsi="Times New Roman" w:cs="Times New Roman"/>
                <w:sz w:val="20"/>
                <w:szCs w:val="20"/>
              </w:rPr>
              <w:t>Топографическая карта.</w:t>
            </w:r>
          </w:p>
        </w:tc>
        <w:tc>
          <w:tcPr>
            <w:tcW w:w="1559" w:type="dxa"/>
          </w:tcPr>
          <w:p w:rsidR="006136C8" w:rsidRPr="006136C8" w:rsidRDefault="006136C8"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eastAsia="Calibri"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6136C8" w:rsidRPr="006136C8" w:rsidRDefault="006136C8" w:rsidP="006136C8">
            <w:pPr>
              <w:rPr>
                <w:rFonts w:ascii="Times New Roman" w:hAnsi="Times New Roman" w:cs="Times New Roman"/>
                <w:sz w:val="20"/>
                <w:szCs w:val="20"/>
              </w:rPr>
            </w:pPr>
            <w:r w:rsidRPr="006136C8">
              <w:rPr>
                <w:rFonts w:ascii="Times New Roman" w:eastAsia="Calibri" w:hAnsi="Times New Roman" w:cs="Times New Roman"/>
                <w:sz w:val="20"/>
                <w:szCs w:val="20"/>
              </w:rPr>
              <w:t>Космические и цифровые источники</w:t>
            </w:r>
          </w:p>
        </w:tc>
        <w:tc>
          <w:tcPr>
            <w:tcW w:w="1559" w:type="dxa"/>
          </w:tcPr>
          <w:p w:rsidR="006136C8" w:rsidRPr="006136C8" w:rsidRDefault="006136C8"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F352A5" w:rsidP="00F352A5">
            <w:pPr>
              <w:pStyle w:val="2"/>
              <w:tabs>
                <w:tab w:val="left" w:pos="1418"/>
              </w:tabs>
              <w:spacing w:before="0" w:after="0"/>
              <w:rPr>
                <w:rFonts w:ascii="Times New Roman" w:hAnsi="Times New Roman" w:cs="Times New Roman"/>
                <w:b/>
                <w:bCs/>
                <w:color w:val="000000"/>
                <w:lang w:eastAsia="ru-RU"/>
              </w:rPr>
            </w:pPr>
            <w:r w:rsidRPr="003D2740">
              <w:rPr>
                <w:rFonts w:ascii="Times New Roman" w:hAnsi="Times New Roman" w:cs="Times New Roman"/>
                <w:b/>
                <w:bCs/>
                <w:color w:val="000000"/>
                <w:lang w:eastAsia="ru-RU"/>
              </w:rPr>
              <w:t xml:space="preserve">Территория России на карте мира. </w:t>
            </w:r>
            <w:r w:rsidR="003D2740">
              <w:rPr>
                <w:rFonts w:ascii="Times New Roman" w:hAnsi="Times New Roman" w:cs="Times New Roman"/>
                <w:b/>
                <w:bCs/>
                <w:color w:val="000000"/>
                <w:lang w:eastAsia="ru-RU"/>
              </w:rPr>
              <w:t>10ч</w:t>
            </w: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rPr>
            </w:pPr>
          </w:p>
        </w:tc>
        <w:tc>
          <w:tcPr>
            <w:tcW w:w="7088" w:type="dxa"/>
          </w:tcPr>
          <w:p w:rsidR="006136C8" w:rsidRPr="006136C8" w:rsidRDefault="006136C8" w:rsidP="006136C8">
            <w:pPr>
              <w:rPr>
                <w:rFonts w:ascii="Times New Roman" w:hAnsi="Times New Roman" w:cs="Times New Roman"/>
                <w:sz w:val="20"/>
                <w:szCs w:val="20"/>
              </w:rPr>
            </w:pPr>
            <w:r w:rsidRPr="006136C8">
              <w:rPr>
                <w:rFonts w:ascii="Times New Roman" w:hAnsi="Times New Roman" w:cs="Times New Roman"/>
                <w:sz w:val="20"/>
                <w:szCs w:val="20"/>
              </w:rPr>
              <w:t>Географическое положение России.</w:t>
            </w:r>
          </w:p>
        </w:tc>
        <w:tc>
          <w:tcPr>
            <w:tcW w:w="1559" w:type="dxa"/>
          </w:tcPr>
          <w:p w:rsidR="006136C8" w:rsidRPr="006136C8" w:rsidRDefault="006136C8"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6136C8" w:rsidRPr="006136C8" w:rsidRDefault="006136C8" w:rsidP="006136C8">
            <w:pPr>
              <w:rPr>
                <w:rFonts w:ascii="Times New Roman" w:eastAsia="Calibri" w:hAnsi="Times New Roman" w:cs="Times New Roman"/>
                <w:sz w:val="20"/>
                <w:szCs w:val="20"/>
              </w:rPr>
            </w:pPr>
            <w:r w:rsidRPr="006136C8">
              <w:rPr>
                <w:rFonts w:ascii="Times New Roman" w:hAnsi="Times New Roman" w:cs="Times New Roman"/>
                <w:sz w:val="20"/>
                <w:szCs w:val="20"/>
              </w:rPr>
              <w:t>Географическое положение России.</w:t>
            </w:r>
          </w:p>
        </w:tc>
        <w:tc>
          <w:tcPr>
            <w:tcW w:w="1559" w:type="dxa"/>
          </w:tcPr>
          <w:p w:rsidR="006136C8" w:rsidRPr="006136C8" w:rsidRDefault="006136C8"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eastAsia="Calibri"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rPr>
            </w:pPr>
          </w:p>
        </w:tc>
        <w:tc>
          <w:tcPr>
            <w:tcW w:w="7088" w:type="dxa"/>
          </w:tcPr>
          <w:p w:rsidR="006136C8" w:rsidRPr="006136C8" w:rsidRDefault="006136C8"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Природные условия и ресурсы.</w:t>
            </w:r>
          </w:p>
        </w:tc>
        <w:tc>
          <w:tcPr>
            <w:tcW w:w="1559" w:type="dxa"/>
          </w:tcPr>
          <w:p w:rsidR="006136C8" w:rsidRPr="006136C8" w:rsidRDefault="006136C8"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eastAsia="Calibri"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6136C8" w:rsidRPr="006136C8" w:rsidRDefault="006136C8" w:rsidP="006136C8">
            <w:pPr>
              <w:rPr>
                <w:rFonts w:ascii="Times New Roman" w:hAnsi="Times New Roman" w:cs="Times New Roman"/>
                <w:sz w:val="20"/>
                <w:szCs w:val="20"/>
              </w:rPr>
            </w:pPr>
            <w:r w:rsidRPr="006136C8">
              <w:rPr>
                <w:rFonts w:ascii="Times New Roman" w:eastAsia="Calibri" w:hAnsi="Times New Roman" w:cs="Times New Roman"/>
                <w:sz w:val="20"/>
                <w:szCs w:val="20"/>
              </w:rPr>
              <w:t>Россия на карте часовых поясов.</w:t>
            </w:r>
          </w:p>
        </w:tc>
        <w:tc>
          <w:tcPr>
            <w:tcW w:w="1559" w:type="dxa"/>
          </w:tcPr>
          <w:p w:rsidR="006136C8" w:rsidRPr="006136C8" w:rsidRDefault="006136C8"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6136C8" w:rsidRPr="006136C8" w:rsidTr="006136C8">
        <w:tc>
          <w:tcPr>
            <w:tcW w:w="5382" w:type="dxa"/>
          </w:tcPr>
          <w:p w:rsidR="006136C8" w:rsidRPr="003D2740" w:rsidRDefault="006136C8" w:rsidP="006136C8">
            <w:pPr>
              <w:rPr>
                <w:rFonts w:ascii="Times New Roman" w:eastAsia="Calibri" w:hAnsi="Times New Roman" w:cs="Times New Roman"/>
                <w:b/>
                <w:sz w:val="20"/>
                <w:szCs w:val="20"/>
              </w:rPr>
            </w:pPr>
          </w:p>
        </w:tc>
        <w:tc>
          <w:tcPr>
            <w:tcW w:w="850" w:type="dxa"/>
          </w:tcPr>
          <w:p w:rsidR="006136C8" w:rsidRPr="006136C8" w:rsidRDefault="006136C8"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6136C8" w:rsidRPr="006136C8" w:rsidRDefault="006136C8" w:rsidP="006136C8">
            <w:pPr>
              <w:rPr>
                <w:rFonts w:ascii="Times New Roman" w:hAnsi="Times New Roman" w:cs="Times New Roman"/>
                <w:sz w:val="20"/>
                <w:szCs w:val="20"/>
              </w:rPr>
            </w:pPr>
            <w:r w:rsidRPr="006136C8">
              <w:rPr>
                <w:rFonts w:ascii="Times New Roman" w:eastAsia="Calibri" w:hAnsi="Times New Roman" w:cs="Times New Roman"/>
                <w:sz w:val="20"/>
                <w:szCs w:val="20"/>
              </w:rPr>
              <w:t>Россия на карте часовых поясов.</w:t>
            </w:r>
          </w:p>
        </w:tc>
        <w:tc>
          <w:tcPr>
            <w:tcW w:w="1559" w:type="dxa"/>
          </w:tcPr>
          <w:p w:rsidR="006136C8" w:rsidRPr="006136C8" w:rsidRDefault="006136C8"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49638E">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D7599F">
            <w:pPr>
              <w:rPr>
                <w:rFonts w:ascii="Times New Roman" w:hAnsi="Times New Roman" w:cs="Times New Roman"/>
                <w:sz w:val="20"/>
                <w:szCs w:val="20"/>
              </w:rPr>
            </w:pPr>
            <w:r w:rsidRPr="006136C8">
              <w:rPr>
                <w:rFonts w:ascii="Times New Roman" w:eastAsia="Calibri" w:hAnsi="Times New Roman" w:cs="Times New Roman"/>
                <w:sz w:val="20"/>
                <w:szCs w:val="20"/>
              </w:rPr>
              <w:t>Русские землепроходцы XIXVII вв.</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49638E">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D7599F">
            <w:pPr>
              <w:rPr>
                <w:rFonts w:ascii="Times New Roman" w:hAnsi="Times New Roman" w:cs="Times New Roman"/>
                <w:sz w:val="20"/>
                <w:szCs w:val="20"/>
              </w:rPr>
            </w:pPr>
            <w:r w:rsidRPr="006136C8">
              <w:rPr>
                <w:rFonts w:ascii="Times New Roman" w:eastAsia="Calibri" w:hAnsi="Times New Roman" w:cs="Times New Roman"/>
                <w:sz w:val="20"/>
                <w:szCs w:val="20"/>
              </w:rPr>
              <w:t>Географические открытия XVIIIXIX вв.</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49638E">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D7599F">
            <w:pPr>
              <w:rPr>
                <w:rFonts w:ascii="Times New Roman" w:hAnsi="Times New Roman" w:cs="Times New Roman"/>
                <w:sz w:val="20"/>
                <w:szCs w:val="20"/>
              </w:rPr>
            </w:pPr>
            <w:r w:rsidRPr="006136C8">
              <w:rPr>
                <w:rFonts w:ascii="Times New Roman" w:eastAsia="Calibri" w:hAnsi="Times New Roman" w:cs="Times New Roman"/>
                <w:sz w:val="20"/>
                <w:szCs w:val="20"/>
              </w:rPr>
              <w:t>Географические исследования в XX веке.</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49638E">
            <w:pPr>
              <w:rPr>
                <w:rFonts w:ascii="Times New Roman" w:eastAsia="Calibri" w:hAnsi="Times New Roman" w:cs="Times New Roman"/>
                <w:b/>
                <w:sz w:val="20"/>
                <w:szCs w:val="20"/>
              </w:rPr>
            </w:pPr>
          </w:p>
        </w:tc>
        <w:tc>
          <w:tcPr>
            <w:tcW w:w="850" w:type="dxa"/>
          </w:tcPr>
          <w:p w:rsidR="00F352A5" w:rsidRPr="00F352A5"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D7599F">
            <w:pPr>
              <w:rPr>
                <w:rFonts w:ascii="Times New Roman" w:eastAsia="Calibri" w:hAnsi="Times New Roman" w:cs="Times New Roman"/>
                <w:sz w:val="20"/>
                <w:szCs w:val="20"/>
              </w:rPr>
            </w:pPr>
            <w:r w:rsidRPr="006136C8">
              <w:rPr>
                <w:rFonts w:ascii="Times New Roman" w:hAnsi="Times New Roman" w:cs="Times New Roman"/>
                <w:sz w:val="20"/>
                <w:szCs w:val="20"/>
              </w:rPr>
              <w:t>Роль географии в современном мире.</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rPr>
          <w:trHeight w:val="388"/>
        </w:trPr>
        <w:tc>
          <w:tcPr>
            <w:tcW w:w="5382" w:type="dxa"/>
          </w:tcPr>
          <w:p w:rsidR="00F352A5" w:rsidRPr="003D2740" w:rsidRDefault="00F352A5" w:rsidP="0049638E">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D7599F">
            <w:pPr>
              <w:rPr>
                <w:rFonts w:ascii="Times New Roman" w:eastAsia="Calibri" w:hAnsi="Times New Roman" w:cs="Times New Roman"/>
                <w:sz w:val="20"/>
                <w:szCs w:val="20"/>
              </w:rPr>
            </w:pPr>
            <w:r w:rsidRPr="006136C8">
              <w:rPr>
                <w:rFonts w:ascii="Times New Roman" w:hAnsi="Times New Roman" w:cs="Times New Roman"/>
                <w:sz w:val="20"/>
                <w:szCs w:val="20"/>
              </w:rPr>
              <w:t>Роль географии в современном мире.</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49638E">
            <w:pPr>
              <w:tabs>
                <w:tab w:val="left" w:pos="1351"/>
              </w:tabs>
              <w:rPr>
                <w:rFonts w:ascii="Times New Roman" w:eastAsia="Calibri" w:hAnsi="Times New Roman" w:cs="Times New Roman"/>
                <w:b/>
                <w:sz w:val="20"/>
                <w:szCs w:val="20"/>
              </w:rPr>
            </w:pPr>
            <w:r w:rsidRPr="003D2740">
              <w:rPr>
                <w:rFonts w:ascii="Times New Roman" w:eastAsia="Times New Roman" w:hAnsi="Times New Roman" w:cs="Times New Roman"/>
                <w:b/>
                <w:bCs/>
                <w:color w:val="000000"/>
                <w:sz w:val="20"/>
                <w:szCs w:val="20"/>
                <w:lang w:eastAsia="ru-RU"/>
              </w:rPr>
              <w:t>Рельеф и полезные ископаемые России.</w:t>
            </w:r>
            <w:r w:rsidR="003D2740">
              <w:rPr>
                <w:rFonts w:ascii="Times New Roman" w:eastAsia="Times New Roman" w:hAnsi="Times New Roman" w:cs="Times New Roman"/>
                <w:b/>
                <w:bCs/>
                <w:color w:val="000000"/>
                <w:sz w:val="20"/>
                <w:szCs w:val="20"/>
                <w:lang w:eastAsia="ru-RU"/>
              </w:rPr>
              <w:t xml:space="preserve"> 6ч</w:t>
            </w:r>
          </w:p>
        </w:tc>
        <w:tc>
          <w:tcPr>
            <w:tcW w:w="850" w:type="dxa"/>
          </w:tcPr>
          <w:p w:rsidR="00F352A5" w:rsidRPr="00F352A5"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095F38">
            <w:pPr>
              <w:rPr>
                <w:rFonts w:ascii="Times New Roman" w:eastAsia="Calibri" w:hAnsi="Times New Roman" w:cs="Times New Roman"/>
                <w:sz w:val="20"/>
                <w:szCs w:val="20"/>
              </w:rPr>
            </w:pPr>
            <w:r w:rsidRPr="006136C8">
              <w:rPr>
                <w:rFonts w:ascii="Times New Roman" w:eastAsia="Calibri" w:hAnsi="Times New Roman" w:cs="Times New Roman"/>
                <w:bCs/>
                <w:sz w:val="20"/>
                <w:szCs w:val="20"/>
              </w:rPr>
              <w:t>Общие черты рельефа России.</w:t>
            </w:r>
          </w:p>
        </w:tc>
        <w:tc>
          <w:tcPr>
            <w:tcW w:w="1559" w:type="dxa"/>
          </w:tcPr>
          <w:p w:rsidR="00F352A5" w:rsidRPr="006136C8" w:rsidRDefault="00F352A5" w:rsidP="006136C8">
            <w:pPr>
              <w:tabs>
                <w:tab w:val="left" w:pos="1351"/>
              </w:tabs>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095F38">
            <w:pPr>
              <w:rPr>
                <w:rFonts w:ascii="Times New Roman" w:eastAsia="Calibri" w:hAnsi="Times New Roman" w:cs="Times New Roman"/>
                <w:sz w:val="20"/>
                <w:szCs w:val="20"/>
              </w:rPr>
            </w:pPr>
            <w:r w:rsidRPr="006136C8">
              <w:rPr>
                <w:rFonts w:ascii="Times New Roman" w:hAnsi="Times New Roman" w:cs="Times New Roman"/>
                <w:sz w:val="20"/>
                <w:szCs w:val="20"/>
              </w:rPr>
              <w:t>Тектоническое строение.</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tabs>
                <w:tab w:val="left" w:pos="1260"/>
              </w:tabs>
              <w:jc w:val="both"/>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095F38">
            <w:pPr>
              <w:rPr>
                <w:rFonts w:ascii="Times New Roman" w:eastAsia="Calibri" w:hAnsi="Times New Roman" w:cs="Times New Roman"/>
                <w:sz w:val="20"/>
                <w:szCs w:val="20"/>
              </w:rPr>
            </w:pPr>
            <w:r w:rsidRPr="006136C8">
              <w:rPr>
                <w:rFonts w:ascii="Times New Roman" w:hAnsi="Times New Roman" w:cs="Times New Roman"/>
                <w:sz w:val="20"/>
                <w:szCs w:val="20"/>
              </w:rPr>
              <w:t>Тектоническое строение.</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095F38">
            <w:pPr>
              <w:rPr>
                <w:rFonts w:ascii="Times New Roman" w:eastAsia="Calibri" w:hAnsi="Times New Roman" w:cs="Times New Roman"/>
                <w:sz w:val="20"/>
                <w:szCs w:val="20"/>
              </w:rPr>
            </w:pPr>
            <w:r w:rsidRPr="006136C8">
              <w:rPr>
                <w:rFonts w:ascii="Times New Roman" w:eastAsia="Calibri" w:hAnsi="Times New Roman" w:cs="Times New Roman"/>
                <w:sz w:val="20"/>
                <w:szCs w:val="20"/>
              </w:rPr>
              <w:t>Геологическое летоисчисление и геологическая карта.</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095F38">
            <w:pPr>
              <w:rPr>
                <w:rFonts w:ascii="Times New Roman" w:eastAsia="Calibri" w:hAnsi="Times New Roman" w:cs="Times New Roman"/>
                <w:sz w:val="20"/>
                <w:szCs w:val="20"/>
              </w:rPr>
            </w:pPr>
            <w:r w:rsidRPr="006136C8">
              <w:rPr>
                <w:rFonts w:ascii="Times New Roman" w:eastAsia="Calibri" w:hAnsi="Times New Roman" w:cs="Times New Roman"/>
                <w:sz w:val="20"/>
                <w:szCs w:val="20"/>
              </w:rPr>
              <w:t>Литосфера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095F38">
            <w:pPr>
              <w:tabs>
                <w:tab w:val="left" w:pos="1351"/>
              </w:tabs>
              <w:rPr>
                <w:rFonts w:ascii="Times New Roman" w:eastAsia="Calibri" w:hAnsi="Times New Roman" w:cs="Times New Roman"/>
                <w:sz w:val="20"/>
                <w:szCs w:val="20"/>
              </w:rPr>
            </w:pPr>
            <w:r w:rsidRPr="006136C8">
              <w:rPr>
                <w:rFonts w:ascii="Times New Roman" w:eastAsia="Calibri" w:hAnsi="Times New Roman" w:cs="Times New Roman"/>
                <w:sz w:val="20"/>
                <w:szCs w:val="20"/>
              </w:rPr>
              <w:t>Литосфера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rPr>
          <w:trHeight w:val="403"/>
        </w:trPr>
        <w:tc>
          <w:tcPr>
            <w:tcW w:w="5382" w:type="dxa"/>
          </w:tcPr>
          <w:p w:rsidR="00F352A5" w:rsidRPr="003D2740" w:rsidRDefault="00F352A5" w:rsidP="006136C8">
            <w:pPr>
              <w:rPr>
                <w:rFonts w:ascii="Times New Roman" w:hAnsi="Times New Roman" w:cs="Times New Roman"/>
                <w:b/>
                <w:bCs/>
                <w:sz w:val="20"/>
                <w:szCs w:val="20"/>
              </w:rPr>
            </w:pPr>
            <w:r w:rsidRPr="003D2740">
              <w:rPr>
                <w:rFonts w:ascii="Times New Roman" w:eastAsia="Times New Roman" w:hAnsi="Times New Roman" w:cs="Times New Roman"/>
                <w:b/>
                <w:bCs/>
                <w:color w:val="000000"/>
                <w:sz w:val="20"/>
                <w:szCs w:val="20"/>
                <w:lang w:eastAsia="ru-RU"/>
              </w:rPr>
              <w:t>Климат России.</w:t>
            </w:r>
            <w:r w:rsidR="003D2740">
              <w:rPr>
                <w:rFonts w:ascii="Times New Roman" w:eastAsia="Times New Roman" w:hAnsi="Times New Roman" w:cs="Times New Roman"/>
                <w:b/>
                <w:bCs/>
                <w:color w:val="000000"/>
                <w:sz w:val="20"/>
                <w:szCs w:val="20"/>
                <w:lang w:eastAsia="ru-RU"/>
              </w:rPr>
              <w:t xml:space="preserve"> 8ч</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Факторы, определяющие климат России.</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Распределение тепла и влаги по территории России.</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tabs>
                <w:tab w:val="left" w:pos="1788"/>
              </w:tabs>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Климаты России.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Воздушные массы и атмосферные фронты.</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Атмосферные вихри.</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Атмосферные вихри.</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Атмосфера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Атмосфера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r w:rsidRPr="003D2740">
              <w:rPr>
                <w:rFonts w:ascii="Times New Roman" w:eastAsia="Times New Roman" w:hAnsi="Times New Roman" w:cs="Times New Roman"/>
                <w:b/>
                <w:bCs/>
                <w:color w:val="000000"/>
                <w:sz w:val="20"/>
                <w:szCs w:val="20"/>
                <w:lang w:eastAsia="ru-RU"/>
              </w:rPr>
              <w:t>Внутренние воды России.</w:t>
            </w:r>
            <w:r w:rsidR="003D2740">
              <w:rPr>
                <w:rFonts w:ascii="Times New Roman" w:eastAsia="Times New Roman" w:hAnsi="Times New Roman" w:cs="Times New Roman"/>
                <w:b/>
                <w:bCs/>
                <w:color w:val="000000"/>
                <w:sz w:val="20"/>
                <w:szCs w:val="20"/>
                <w:lang w:eastAsia="ru-RU"/>
              </w:rPr>
              <w:t xml:space="preserve"> 10ч</w:t>
            </w:r>
          </w:p>
        </w:tc>
        <w:tc>
          <w:tcPr>
            <w:tcW w:w="850" w:type="dxa"/>
          </w:tcPr>
          <w:p w:rsidR="00F352A5" w:rsidRPr="006136C8" w:rsidRDefault="00F352A5" w:rsidP="006136C8">
            <w:pPr>
              <w:pStyle w:val="a4"/>
              <w:numPr>
                <w:ilvl w:val="0"/>
                <w:numId w:val="1"/>
              </w:numP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Моря, омывающие берега Росси.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Моря, омывающие берега Росси.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Характеристики реки.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Реки России.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Реки России.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Озёра и болота.</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Природные льды.</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Великое оледенение.</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Гидросфера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Гидросфера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r w:rsidRPr="003D2740">
              <w:rPr>
                <w:rFonts w:ascii="Times New Roman" w:eastAsia="Times New Roman" w:hAnsi="Times New Roman" w:cs="Times New Roman"/>
                <w:b/>
                <w:bCs/>
                <w:color w:val="000000"/>
                <w:sz w:val="20"/>
                <w:szCs w:val="20"/>
                <w:lang w:eastAsia="ru-RU"/>
              </w:rPr>
              <w:t>Почвы России.</w:t>
            </w:r>
            <w:r w:rsidR="003D2740">
              <w:rPr>
                <w:rFonts w:ascii="Times New Roman" w:eastAsia="Times New Roman" w:hAnsi="Times New Roman" w:cs="Times New Roman"/>
                <w:b/>
                <w:bCs/>
                <w:color w:val="000000"/>
                <w:sz w:val="20"/>
                <w:szCs w:val="20"/>
                <w:lang w:eastAsia="ru-RU"/>
              </w:rPr>
              <w:t xml:space="preserve"> 2ч</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Формирование и свойства почвы</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Зональные типы почв.</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r w:rsidRPr="003D2740">
              <w:rPr>
                <w:rFonts w:ascii="Times New Roman" w:eastAsia="Times New Roman" w:hAnsi="Times New Roman" w:cs="Times New Roman"/>
                <w:b/>
                <w:bCs/>
                <w:color w:val="000000"/>
                <w:sz w:val="20"/>
                <w:szCs w:val="20"/>
                <w:lang w:eastAsia="ru-RU"/>
              </w:rPr>
              <w:t>Растительный и животный мир России.</w:t>
            </w:r>
            <w:r w:rsidR="003D2740">
              <w:rPr>
                <w:rFonts w:ascii="Times New Roman" w:eastAsia="Times New Roman" w:hAnsi="Times New Roman" w:cs="Times New Roman"/>
                <w:b/>
                <w:bCs/>
                <w:color w:val="000000"/>
                <w:sz w:val="20"/>
                <w:szCs w:val="20"/>
                <w:lang w:eastAsia="ru-RU"/>
              </w:rPr>
              <w:t xml:space="preserve"> 2ч</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Растительный и животный мир  России.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Ресурсы растительного и животного мира.</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3D2740">
        <w:trPr>
          <w:trHeight w:val="275"/>
        </w:trPr>
        <w:tc>
          <w:tcPr>
            <w:tcW w:w="5382" w:type="dxa"/>
          </w:tcPr>
          <w:p w:rsidR="00F352A5" w:rsidRPr="003D2740" w:rsidRDefault="00F352A5" w:rsidP="00F352A5">
            <w:pPr>
              <w:pStyle w:val="2"/>
              <w:tabs>
                <w:tab w:val="left" w:pos="1418"/>
              </w:tabs>
              <w:spacing w:before="0" w:after="160"/>
              <w:rPr>
                <w:rFonts w:ascii="Times New Roman" w:hAnsi="Times New Roman" w:cs="Times New Roman"/>
                <w:b/>
                <w:bCs/>
                <w:color w:val="000000"/>
                <w:lang w:eastAsia="ru-RU"/>
              </w:rPr>
            </w:pPr>
            <w:r w:rsidRPr="003D2740">
              <w:rPr>
                <w:rFonts w:ascii="Times New Roman" w:hAnsi="Times New Roman" w:cs="Times New Roman"/>
                <w:b/>
                <w:bCs/>
                <w:color w:val="000000"/>
                <w:lang w:eastAsia="ru-RU"/>
              </w:rPr>
              <w:lastRenderedPageBreak/>
              <w:t>Природно-территориальные комплексы России.</w:t>
            </w:r>
            <w:r w:rsidR="003D2740">
              <w:rPr>
                <w:rFonts w:ascii="Times New Roman" w:hAnsi="Times New Roman" w:cs="Times New Roman"/>
                <w:b/>
                <w:bCs/>
                <w:color w:val="000000"/>
                <w:lang w:eastAsia="ru-RU"/>
              </w:rPr>
              <w:t xml:space="preserve"> 6ч</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Природные комплексы России.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Природные зоны Арктики и Субарктики.</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Леса умеренного пояса.</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Безлесные зоны юга России. Высотная поясность</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Природно-хозяйственные зоны</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Природно-хозяйственные зоны</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3D2740" w:rsidP="006136C8">
            <w:pPr>
              <w:rPr>
                <w:rFonts w:ascii="Times New Roman" w:eastAsia="Calibri" w:hAnsi="Times New Roman" w:cs="Times New Roman"/>
                <w:b/>
                <w:sz w:val="20"/>
                <w:szCs w:val="20"/>
              </w:rPr>
            </w:pPr>
            <w:r w:rsidRPr="003D2740">
              <w:rPr>
                <w:rFonts w:ascii="Times New Roman" w:eastAsia="Times New Roman" w:hAnsi="Times New Roman" w:cs="Times New Roman"/>
                <w:b/>
                <w:bCs/>
                <w:color w:val="000000"/>
                <w:sz w:val="20"/>
                <w:szCs w:val="20"/>
                <w:lang w:eastAsia="ru-RU"/>
              </w:rPr>
              <w:t>Крупные природные комплексы России.</w:t>
            </w:r>
            <w:r>
              <w:rPr>
                <w:rFonts w:ascii="Times New Roman" w:eastAsia="Times New Roman" w:hAnsi="Times New Roman" w:cs="Times New Roman"/>
                <w:b/>
                <w:bCs/>
                <w:color w:val="000000"/>
                <w:sz w:val="20"/>
                <w:szCs w:val="20"/>
                <w:lang w:eastAsia="ru-RU"/>
              </w:rPr>
              <w:t xml:space="preserve"> 11ч</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Островная Арктика.</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Восточно-Европейская равнина.</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sz w:val="20"/>
                <w:szCs w:val="20"/>
              </w:rPr>
              <w:t>Восточно-Европейская равнина.</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Северный Кавказ.</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Крым</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Уральские горы.</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proofErr w:type="spellStart"/>
            <w:r w:rsidRPr="006136C8">
              <w:rPr>
                <w:rFonts w:ascii="Times New Roman" w:eastAsia="Calibri" w:hAnsi="Times New Roman" w:cs="Times New Roman"/>
                <w:sz w:val="20"/>
                <w:szCs w:val="20"/>
              </w:rPr>
              <w:t>Западно-Сибирская</w:t>
            </w:r>
            <w:proofErr w:type="spellEnd"/>
            <w:r w:rsidRPr="006136C8">
              <w:rPr>
                <w:rFonts w:ascii="Times New Roman" w:eastAsia="Calibri" w:hAnsi="Times New Roman" w:cs="Times New Roman"/>
                <w:sz w:val="20"/>
                <w:szCs w:val="20"/>
              </w:rPr>
              <w:t xml:space="preserve"> равнина.</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Средняя Сибирь.</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proofErr w:type="spellStart"/>
            <w:r w:rsidRPr="006136C8">
              <w:rPr>
                <w:rFonts w:ascii="Times New Roman" w:eastAsia="Calibri" w:hAnsi="Times New Roman" w:cs="Times New Roman"/>
                <w:sz w:val="20"/>
                <w:szCs w:val="20"/>
              </w:rPr>
              <w:t>Север</w:t>
            </w:r>
            <w:proofErr w:type="gramStart"/>
            <w:r w:rsidRPr="006136C8">
              <w:rPr>
                <w:rFonts w:ascii="Times New Roman" w:eastAsia="Calibri" w:hAnsi="Times New Roman" w:cs="Times New Roman"/>
                <w:sz w:val="20"/>
                <w:szCs w:val="20"/>
              </w:rPr>
              <w:t>о</w:t>
            </w:r>
            <w:proofErr w:type="spellEnd"/>
            <w:r w:rsidRPr="006136C8">
              <w:rPr>
                <w:rFonts w:ascii="Times New Roman" w:eastAsia="Calibri" w:hAnsi="Times New Roman" w:cs="Times New Roman"/>
                <w:sz w:val="20"/>
                <w:szCs w:val="20"/>
              </w:rPr>
              <w:t>-</w:t>
            </w:r>
            <w:proofErr w:type="gramEnd"/>
            <w:r w:rsidRPr="006136C8">
              <w:rPr>
                <w:rFonts w:ascii="Times New Roman" w:eastAsia="Calibri" w:hAnsi="Times New Roman" w:cs="Times New Roman"/>
                <w:sz w:val="20"/>
                <w:szCs w:val="20"/>
              </w:rPr>
              <w:t xml:space="preserve"> Восточная Сибирь.</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Пояс гор Южной Сибири.</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F352A5" w:rsidP="006136C8">
            <w:pPr>
              <w:rPr>
                <w:rFonts w:ascii="Times New Roman" w:eastAsia="Calibri" w:hAnsi="Times New Roman" w:cs="Times New Roman"/>
                <w:b/>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Дальний Восток.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3D2740" w:rsidP="003D2740">
            <w:pPr>
              <w:pStyle w:val="2"/>
              <w:tabs>
                <w:tab w:val="left" w:pos="1418"/>
              </w:tabs>
              <w:spacing w:before="0" w:after="160"/>
              <w:rPr>
                <w:rFonts w:ascii="Times New Roman" w:hAnsi="Times New Roman" w:cs="Times New Roman"/>
                <w:b/>
                <w:bCs/>
                <w:color w:val="000000"/>
                <w:lang w:eastAsia="ru-RU"/>
              </w:rPr>
            </w:pPr>
            <w:r w:rsidRPr="003D2740">
              <w:rPr>
                <w:rFonts w:ascii="Times New Roman" w:hAnsi="Times New Roman" w:cs="Times New Roman"/>
                <w:b/>
                <w:bCs/>
                <w:color w:val="000000"/>
                <w:lang w:eastAsia="ru-RU"/>
              </w:rPr>
              <w:t xml:space="preserve">Взаимодействие природы и общества. </w:t>
            </w:r>
            <w:r>
              <w:rPr>
                <w:rFonts w:ascii="Times New Roman" w:hAnsi="Times New Roman" w:cs="Times New Roman"/>
                <w:b/>
                <w:bCs/>
                <w:color w:val="000000"/>
                <w:lang w:eastAsia="ru-RU"/>
              </w:rPr>
              <w:t>1ч</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b/>
                <w:bCs/>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sz w:val="20"/>
                <w:szCs w:val="20"/>
              </w:rPr>
              <w:t>Природа и человек.</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3D2740" w:rsidRDefault="003D2740" w:rsidP="003D2740">
            <w:pPr>
              <w:pStyle w:val="2"/>
              <w:tabs>
                <w:tab w:val="left" w:pos="1418"/>
              </w:tabs>
              <w:spacing w:before="0" w:after="160"/>
              <w:rPr>
                <w:rFonts w:ascii="Times New Roman" w:hAnsi="Times New Roman" w:cs="Times New Roman"/>
                <w:b/>
                <w:bCs/>
                <w:color w:val="000000"/>
                <w:lang w:eastAsia="ru-RU"/>
              </w:rPr>
            </w:pPr>
            <w:r w:rsidRPr="003D2740">
              <w:rPr>
                <w:rFonts w:ascii="Times New Roman" w:hAnsi="Times New Roman" w:cs="Times New Roman"/>
                <w:b/>
                <w:bCs/>
                <w:color w:val="000000"/>
                <w:lang w:eastAsia="ru-RU"/>
              </w:rPr>
              <w:t>География своей местности.</w:t>
            </w:r>
            <w:r>
              <w:rPr>
                <w:rFonts w:ascii="Times New Roman" w:hAnsi="Times New Roman" w:cs="Times New Roman"/>
                <w:b/>
                <w:bCs/>
                <w:color w:val="000000"/>
                <w:lang w:eastAsia="ru-RU"/>
              </w:rPr>
              <w:t xml:space="preserve"> 8ч </w:t>
            </w: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Особенности физико-географического положения родного края.</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Особенности климата родного края.</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Геологическая история и рельеф  территории. Полезные ископаемые.</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Разнообразие внутренних  вод. Реки, озера, болта, подземные воды.</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Закономерности распространения почв.</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Природные комплексы</w:t>
            </w:r>
          </w:p>
        </w:tc>
        <w:tc>
          <w:tcPr>
            <w:tcW w:w="1559" w:type="dxa"/>
          </w:tcPr>
          <w:p w:rsidR="00F352A5" w:rsidRPr="006136C8" w:rsidRDefault="00F352A5" w:rsidP="006136C8">
            <w:pPr>
              <w:rPr>
                <w:rFonts w:ascii="Times New Roman" w:eastAsia="Calibri"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lang w:val="en-US"/>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b/>
                <w:bCs/>
                <w:sz w:val="20"/>
                <w:szCs w:val="20"/>
              </w:rPr>
              <w:t xml:space="preserve">РК. </w:t>
            </w:r>
            <w:r w:rsidRPr="006136C8">
              <w:rPr>
                <w:rFonts w:ascii="Times New Roman" w:eastAsia="Calibri" w:hAnsi="Times New Roman" w:cs="Times New Roman"/>
                <w:sz w:val="20"/>
                <w:szCs w:val="20"/>
              </w:rPr>
              <w:t>Охрана и преобразование природы родного края.</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r w:rsidR="00F352A5" w:rsidRPr="006136C8" w:rsidTr="006136C8">
        <w:tc>
          <w:tcPr>
            <w:tcW w:w="5382" w:type="dxa"/>
          </w:tcPr>
          <w:p w:rsidR="00F352A5" w:rsidRPr="006136C8" w:rsidRDefault="00F352A5" w:rsidP="006136C8">
            <w:pPr>
              <w:rPr>
                <w:rFonts w:ascii="Times New Roman" w:eastAsia="Calibri" w:hAnsi="Times New Roman" w:cs="Times New Roman"/>
                <w:b/>
                <w:bCs/>
                <w:sz w:val="20"/>
                <w:szCs w:val="20"/>
              </w:rPr>
            </w:pPr>
          </w:p>
        </w:tc>
        <w:tc>
          <w:tcPr>
            <w:tcW w:w="850" w:type="dxa"/>
          </w:tcPr>
          <w:p w:rsidR="00F352A5" w:rsidRPr="006136C8" w:rsidRDefault="00F352A5" w:rsidP="006136C8">
            <w:pPr>
              <w:pStyle w:val="a4"/>
              <w:numPr>
                <w:ilvl w:val="0"/>
                <w:numId w:val="1"/>
              </w:numPr>
              <w:jc w:val="center"/>
              <w:rPr>
                <w:rFonts w:ascii="Times New Roman" w:eastAsia="Calibri" w:hAnsi="Times New Roman" w:cs="Times New Roman"/>
                <w:sz w:val="20"/>
                <w:szCs w:val="20"/>
              </w:rPr>
            </w:pPr>
          </w:p>
        </w:tc>
        <w:tc>
          <w:tcPr>
            <w:tcW w:w="7088" w:type="dxa"/>
          </w:tcPr>
          <w:p w:rsidR="00F352A5" w:rsidRPr="006136C8" w:rsidRDefault="00F352A5" w:rsidP="006136C8">
            <w:pPr>
              <w:rPr>
                <w:rFonts w:ascii="Times New Roman" w:hAnsi="Times New Roman" w:cs="Times New Roman"/>
                <w:sz w:val="20"/>
                <w:szCs w:val="20"/>
              </w:rPr>
            </w:pPr>
            <w:r w:rsidRPr="006136C8">
              <w:rPr>
                <w:rFonts w:ascii="Times New Roman" w:eastAsia="Calibri" w:hAnsi="Times New Roman" w:cs="Times New Roman"/>
                <w:b/>
                <w:bCs/>
                <w:sz w:val="20"/>
                <w:szCs w:val="20"/>
              </w:rPr>
              <w:t>Обобщающее повторение пройденного курса</w:t>
            </w:r>
          </w:p>
        </w:tc>
        <w:tc>
          <w:tcPr>
            <w:tcW w:w="1559" w:type="dxa"/>
          </w:tcPr>
          <w:p w:rsidR="00F352A5" w:rsidRPr="006136C8" w:rsidRDefault="00F352A5" w:rsidP="006136C8">
            <w:pPr>
              <w:rPr>
                <w:rFonts w:ascii="Times New Roman" w:hAnsi="Times New Roman" w:cs="Times New Roman"/>
                <w:sz w:val="20"/>
                <w:szCs w:val="20"/>
              </w:rPr>
            </w:pPr>
            <w:r w:rsidRPr="006136C8">
              <w:rPr>
                <w:rFonts w:ascii="Times New Roman" w:eastAsia="Times New Roman" w:hAnsi="Times New Roman" w:cs="Times New Roman"/>
                <w:sz w:val="20"/>
                <w:szCs w:val="20"/>
                <w:lang w:eastAsia="ru-RU"/>
              </w:rPr>
              <w:t>1ч</w:t>
            </w:r>
          </w:p>
        </w:tc>
      </w:tr>
    </w:tbl>
    <w:p w:rsidR="00C34AF9" w:rsidRPr="006136C8" w:rsidRDefault="00C34AF9" w:rsidP="004A3C45">
      <w:pPr>
        <w:rPr>
          <w:rFonts w:ascii="Times New Roman" w:hAnsi="Times New Roman" w:cs="Times New Roman"/>
          <w:sz w:val="20"/>
          <w:szCs w:val="20"/>
        </w:rPr>
      </w:pPr>
    </w:p>
    <w:sectPr w:rsidR="00C34AF9" w:rsidRPr="006136C8" w:rsidSect="00C43611">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5C" w:rsidRDefault="00D0125C" w:rsidP="006136C8">
      <w:pPr>
        <w:spacing w:after="0" w:line="240" w:lineRule="auto"/>
      </w:pPr>
      <w:r>
        <w:separator/>
      </w:r>
    </w:p>
  </w:endnote>
  <w:endnote w:type="continuationSeparator" w:id="0">
    <w:p w:rsidR="00D0125C" w:rsidRDefault="00D0125C" w:rsidP="0061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126247"/>
      <w:docPartObj>
        <w:docPartGallery w:val="Page Numbers (Bottom of Page)"/>
        <w:docPartUnique/>
      </w:docPartObj>
    </w:sdtPr>
    <w:sdtContent>
      <w:p w:rsidR="006136C8" w:rsidRDefault="00E75CCC">
        <w:pPr>
          <w:pStyle w:val="a7"/>
          <w:jc w:val="center"/>
        </w:pPr>
        <w:r>
          <w:fldChar w:fldCharType="begin"/>
        </w:r>
        <w:r w:rsidR="006136C8">
          <w:instrText>PAGE   \* MERGEFORMAT</w:instrText>
        </w:r>
        <w:r>
          <w:fldChar w:fldCharType="separate"/>
        </w:r>
        <w:r w:rsidR="00190745">
          <w:rPr>
            <w:noProof/>
          </w:rPr>
          <w:t>1</w:t>
        </w:r>
        <w:r>
          <w:fldChar w:fldCharType="end"/>
        </w:r>
      </w:p>
    </w:sdtContent>
  </w:sdt>
  <w:p w:rsidR="006136C8" w:rsidRDefault="006136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5C" w:rsidRDefault="00D0125C" w:rsidP="006136C8">
      <w:pPr>
        <w:spacing w:after="0" w:line="240" w:lineRule="auto"/>
      </w:pPr>
      <w:r>
        <w:separator/>
      </w:r>
    </w:p>
  </w:footnote>
  <w:footnote w:type="continuationSeparator" w:id="0">
    <w:p w:rsidR="00D0125C" w:rsidRDefault="00D0125C" w:rsidP="0061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63FD"/>
    <w:multiLevelType w:val="multilevel"/>
    <w:tmpl w:val="4D3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8761A"/>
    <w:multiLevelType w:val="multilevel"/>
    <w:tmpl w:val="1AF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B7E77"/>
    <w:multiLevelType w:val="multilevel"/>
    <w:tmpl w:val="E0BC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22F7A"/>
    <w:multiLevelType w:val="hybridMultilevel"/>
    <w:tmpl w:val="39A4B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footnotePr>
    <w:footnote w:id="-1"/>
    <w:footnote w:id="0"/>
  </w:footnotePr>
  <w:endnotePr>
    <w:endnote w:id="-1"/>
    <w:endnote w:id="0"/>
  </w:endnotePr>
  <w:compat/>
  <w:rsids>
    <w:rsidRoot w:val="008E33E4"/>
    <w:rsid w:val="000358A5"/>
    <w:rsid w:val="000537C3"/>
    <w:rsid w:val="00086D5B"/>
    <w:rsid w:val="000B2987"/>
    <w:rsid w:val="000F17D5"/>
    <w:rsid w:val="001147EA"/>
    <w:rsid w:val="00190745"/>
    <w:rsid w:val="001B3183"/>
    <w:rsid w:val="002362C2"/>
    <w:rsid w:val="002B6044"/>
    <w:rsid w:val="002C41F9"/>
    <w:rsid w:val="00344AD7"/>
    <w:rsid w:val="003D2740"/>
    <w:rsid w:val="003E4AD5"/>
    <w:rsid w:val="004A3C45"/>
    <w:rsid w:val="004B5C47"/>
    <w:rsid w:val="00517049"/>
    <w:rsid w:val="005A58BC"/>
    <w:rsid w:val="005E56CF"/>
    <w:rsid w:val="006136C8"/>
    <w:rsid w:val="00633C6A"/>
    <w:rsid w:val="006A1EF5"/>
    <w:rsid w:val="007103BD"/>
    <w:rsid w:val="00715B4D"/>
    <w:rsid w:val="007A13CC"/>
    <w:rsid w:val="007A741E"/>
    <w:rsid w:val="007D31C4"/>
    <w:rsid w:val="00805F60"/>
    <w:rsid w:val="008B694E"/>
    <w:rsid w:val="008E33E4"/>
    <w:rsid w:val="00924455"/>
    <w:rsid w:val="009957AB"/>
    <w:rsid w:val="009958AF"/>
    <w:rsid w:val="009B435C"/>
    <w:rsid w:val="00A8305B"/>
    <w:rsid w:val="00AC384B"/>
    <w:rsid w:val="00AF5AB4"/>
    <w:rsid w:val="00B21596"/>
    <w:rsid w:val="00BC3E86"/>
    <w:rsid w:val="00BD1DEE"/>
    <w:rsid w:val="00C1681B"/>
    <w:rsid w:val="00C34AF9"/>
    <w:rsid w:val="00C43611"/>
    <w:rsid w:val="00C7155C"/>
    <w:rsid w:val="00CB7FD2"/>
    <w:rsid w:val="00D0125C"/>
    <w:rsid w:val="00D23CFF"/>
    <w:rsid w:val="00DA535D"/>
    <w:rsid w:val="00E51FF5"/>
    <w:rsid w:val="00E75CCC"/>
    <w:rsid w:val="00E825E2"/>
    <w:rsid w:val="00F352A5"/>
    <w:rsid w:val="00FA0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A8305B"/>
    <w:pPr>
      <w:suppressAutoHyphens/>
      <w:spacing w:before="280" w:after="280" w:line="240" w:lineRule="auto"/>
    </w:pPr>
    <w:rPr>
      <w:rFonts w:ascii="Tahoma" w:eastAsia="Times New Roman" w:hAnsi="Tahoma" w:cs="Tahoma"/>
      <w:sz w:val="20"/>
      <w:szCs w:val="20"/>
      <w:lang w:eastAsia="ar-SA"/>
    </w:rPr>
  </w:style>
  <w:style w:type="table" w:customStyle="1" w:styleId="1">
    <w:name w:val="Сетка таблицы1"/>
    <w:basedOn w:val="a1"/>
    <w:next w:val="a3"/>
    <w:uiPriority w:val="59"/>
    <w:rsid w:val="007A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39"/>
    <w:rsid w:val="007A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4">
    <w:name w:val="c124"/>
    <w:basedOn w:val="a"/>
    <w:rsid w:val="0099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958AF"/>
  </w:style>
  <w:style w:type="character" w:customStyle="1" w:styleId="c126">
    <w:name w:val="c126"/>
    <w:basedOn w:val="a0"/>
    <w:rsid w:val="009958AF"/>
  </w:style>
  <w:style w:type="paragraph" w:customStyle="1" w:styleId="c19">
    <w:name w:val="c19"/>
    <w:basedOn w:val="a"/>
    <w:rsid w:val="0099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958AF"/>
  </w:style>
  <w:style w:type="paragraph" w:customStyle="1" w:styleId="c15">
    <w:name w:val="c15"/>
    <w:basedOn w:val="a"/>
    <w:rsid w:val="0099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9958AF"/>
  </w:style>
  <w:style w:type="paragraph" w:styleId="a4">
    <w:name w:val="List Paragraph"/>
    <w:basedOn w:val="a"/>
    <w:uiPriority w:val="34"/>
    <w:qFormat/>
    <w:rsid w:val="006136C8"/>
    <w:pPr>
      <w:ind w:left="720"/>
      <w:contextualSpacing/>
    </w:pPr>
  </w:style>
  <w:style w:type="paragraph" w:styleId="a5">
    <w:name w:val="header"/>
    <w:basedOn w:val="a"/>
    <w:link w:val="a6"/>
    <w:uiPriority w:val="99"/>
    <w:unhideWhenUsed/>
    <w:rsid w:val="006136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6C8"/>
  </w:style>
  <w:style w:type="paragraph" w:styleId="a7">
    <w:name w:val="footer"/>
    <w:basedOn w:val="a"/>
    <w:link w:val="a8"/>
    <w:uiPriority w:val="99"/>
    <w:unhideWhenUsed/>
    <w:rsid w:val="006136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6C8"/>
  </w:style>
  <w:style w:type="paragraph" w:styleId="a9">
    <w:name w:val="Balloon Text"/>
    <w:basedOn w:val="a"/>
    <w:link w:val="aa"/>
    <w:uiPriority w:val="99"/>
    <w:semiHidden/>
    <w:unhideWhenUsed/>
    <w:rsid w:val="00F352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2A5"/>
    <w:rPr>
      <w:rFonts w:ascii="Tahoma" w:hAnsi="Tahoma" w:cs="Tahoma"/>
      <w:sz w:val="16"/>
      <w:szCs w:val="16"/>
    </w:rPr>
  </w:style>
  <w:style w:type="paragraph" w:styleId="ab">
    <w:name w:val="No Spacing"/>
    <w:link w:val="ac"/>
    <w:uiPriority w:val="1"/>
    <w:qFormat/>
    <w:rsid w:val="00BC3E86"/>
    <w:pPr>
      <w:spacing w:after="0" w:line="240" w:lineRule="auto"/>
      <w:ind w:firstLine="709"/>
      <w:jc w:val="both"/>
    </w:pPr>
    <w:rPr>
      <w:rFonts w:ascii="Times New Roman" w:eastAsia="Calibri" w:hAnsi="Times New Roman" w:cs="Times New Roman"/>
      <w:sz w:val="28"/>
      <w:szCs w:val="28"/>
    </w:rPr>
  </w:style>
  <w:style w:type="character" w:customStyle="1" w:styleId="ac">
    <w:name w:val="Без интервала Знак"/>
    <w:link w:val="ab"/>
    <w:uiPriority w:val="1"/>
    <w:rsid w:val="00BC3E86"/>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5832586">
      <w:bodyDiv w:val="1"/>
      <w:marLeft w:val="0"/>
      <w:marRight w:val="0"/>
      <w:marTop w:val="0"/>
      <w:marBottom w:val="0"/>
      <w:divBdr>
        <w:top w:val="none" w:sz="0" w:space="0" w:color="auto"/>
        <w:left w:val="none" w:sz="0" w:space="0" w:color="auto"/>
        <w:bottom w:val="none" w:sz="0" w:space="0" w:color="auto"/>
        <w:right w:val="none" w:sz="0" w:space="0" w:color="auto"/>
      </w:divBdr>
    </w:div>
    <w:div w:id="371542893">
      <w:bodyDiv w:val="1"/>
      <w:marLeft w:val="0"/>
      <w:marRight w:val="0"/>
      <w:marTop w:val="0"/>
      <w:marBottom w:val="0"/>
      <w:divBdr>
        <w:top w:val="none" w:sz="0" w:space="0" w:color="auto"/>
        <w:left w:val="none" w:sz="0" w:space="0" w:color="auto"/>
        <w:bottom w:val="none" w:sz="0" w:space="0" w:color="auto"/>
        <w:right w:val="none" w:sz="0" w:space="0" w:color="auto"/>
      </w:divBdr>
    </w:div>
    <w:div w:id="594436606">
      <w:bodyDiv w:val="1"/>
      <w:marLeft w:val="0"/>
      <w:marRight w:val="0"/>
      <w:marTop w:val="0"/>
      <w:marBottom w:val="0"/>
      <w:divBdr>
        <w:top w:val="none" w:sz="0" w:space="0" w:color="auto"/>
        <w:left w:val="none" w:sz="0" w:space="0" w:color="auto"/>
        <w:bottom w:val="none" w:sz="0" w:space="0" w:color="auto"/>
        <w:right w:val="none" w:sz="0" w:space="0" w:color="auto"/>
      </w:divBdr>
    </w:div>
    <w:div w:id="622538329">
      <w:bodyDiv w:val="1"/>
      <w:marLeft w:val="0"/>
      <w:marRight w:val="0"/>
      <w:marTop w:val="0"/>
      <w:marBottom w:val="0"/>
      <w:divBdr>
        <w:top w:val="none" w:sz="0" w:space="0" w:color="auto"/>
        <w:left w:val="none" w:sz="0" w:space="0" w:color="auto"/>
        <w:bottom w:val="none" w:sz="0" w:space="0" w:color="auto"/>
        <w:right w:val="none" w:sz="0" w:space="0" w:color="auto"/>
      </w:divBdr>
    </w:div>
    <w:div w:id="656499994">
      <w:bodyDiv w:val="1"/>
      <w:marLeft w:val="0"/>
      <w:marRight w:val="0"/>
      <w:marTop w:val="0"/>
      <w:marBottom w:val="0"/>
      <w:divBdr>
        <w:top w:val="none" w:sz="0" w:space="0" w:color="auto"/>
        <w:left w:val="none" w:sz="0" w:space="0" w:color="auto"/>
        <w:bottom w:val="none" w:sz="0" w:space="0" w:color="auto"/>
        <w:right w:val="none" w:sz="0" w:space="0" w:color="auto"/>
      </w:divBdr>
    </w:div>
    <w:div w:id="666327626">
      <w:bodyDiv w:val="1"/>
      <w:marLeft w:val="0"/>
      <w:marRight w:val="0"/>
      <w:marTop w:val="0"/>
      <w:marBottom w:val="0"/>
      <w:divBdr>
        <w:top w:val="none" w:sz="0" w:space="0" w:color="auto"/>
        <w:left w:val="none" w:sz="0" w:space="0" w:color="auto"/>
        <w:bottom w:val="none" w:sz="0" w:space="0" w:color="auto"/>
        <w:right w:val="none" w:sz="0" w:space="0" w:color="auto"/>
      </w:divBdr>
    </w:div>
    <w:div w:id="758796001">
      <w:bodyDiv w:val="1"/>
      <w:marLeft w:val="0"/>
      <w:marRight w:val="0"/>
      <w:marTop w:val="0"/>
      <w:marBottom w:val="0"/>
      <w:divBdr>
        <w:top w:val="none" w:sz="0" w:space="0" w:color="auto"/>
        <w:left w:val="none" w:sz="0" w:space="0" w:color="auto"/>
        <w:bottom w:val="none" w:sz="0" w:space="0" w:color="auto"/>
        <w:right w:val="none" w:sz="0" w:space="0" w:color="auto"/>
      </w:divBdr>
    </w:div>
    <w:div w:id="968509382">
      <w:bodyDiv w:val="1"/>
      <w:marLeft w:val="0"/>
      <w:marRight w:val="0"/>
      <w:marTop w:val="0"/>
      <w:marBottom w:val="0"/>
      <w:divBdr>
        <w:top w:val="none" w:sz="0" w:space="0" w:color="auto"/>
        <w:left w:val="none" w:sz="0" w:space="0" w:color="auto"/>
        <w:bottom w:val="none" w:sz="0" w:space="0" w:color="auto"/>
        <w:right w:val="none" w:sz="0" w:space="0" w:color="auto"/>
      </w:divBdr>
    </w:div>
    <w:div w:id="1244337598">
      <w:bodyDiv w:val="1"/>
      <w:marLeft w:val="0"/>
      <w:marRight w:val="0"/>
      <w:marTop w:val="0"/>
      <w:marBottom w:val="0"/>
      <w:divBdr>
        <w:top w:val="none" w:sz="0" w:space="0" w:color="auto"/>
        <w:left w:val="none" w:sz="0" w:space="0" w:color="auto"/>
        <w:bottom w:val="none" w:sz="0" w:space="0" w:color="auto"/>
        <w:right w:val="none" w:sz="0" w:space="0" w:color="auto"/>
      </w:divBdr>
    </w:div>
    <w:div w:id="1308779644">
      <w:bodyDiv w:val="1"/>
      <w:marLeft w:val="0"/>
      <w:marRight w:val="0"/>
      <w:marTop w:val="0"/>
      <w:marBottom w:val="0"/>
      <w:divBdr>
        <w:top w:val="none" w:sz="0" w:space="0" w:color="auto"/>
        <w:left w:val="none" w:sz="0" w:space="0" w:color="auto"/>
        <w:bottom w:val="none" w:sz="0" w:space="0" w:color="auto"/>
        <w:right w:val="none" w:sz="0" w:space="0" w:color="auto"/>
      </w:divBdr>
    </w:div>
    <w:div w:id="1373845595">
      <w:bodyDiv w:val="1"/>
      <w:marLeft w:val="0"/>
      <w:marRight w:val="0"/>
      <w:marTop w:val="0"/>
      <w:marBottom w:val="0"/>
      <w:divBdr>
        <w:top w:val="none" w:sz="0" w:space="0" w:color="auto"/>
        <w:left w:val="none" w:sz="0" w:space="0" w:color="auto"/>
        <w:bottom w:val="none" w:sz="0" w:space="0" w:color="auto"/>
        <w:right w:val="none" w:sz="0" w:space="0" w:color="auto"/>
      </w:divBdr>
    </w:div>
    <w:div w:id="1565751771">
      <w:bodyDiv w:val="1"/>
      <w:marLeft w:val="0"/>
      <w:marRight w:val="0"/>
      <w:marTop w:val="0"/>
      <w:marBottom w:val="0"/>
      <w:divBdr>
        <w:top w:val="none" w:sz="0" w:space="0" w:color="auto"/>
        <w:left w:val="none" w:sz="0" w:space="0" w:color="auto"/>
        <w:bottom w:val="none" w:sz="0" w:space="0" w:color="auto"/>
        <w:right w:val="none" w:sz="0" w:space="0" w:color="auto"/>
      </w:divBdr>
    </w:div>
    <w:div w:id="1778599795">
      <w:bodyDiv w:val="1"/>
      <w:marLeft w:val="0"/>
      <w:marRight w:val="0"/>
      <w:marTop w:val="0"/>
      <w:marBottom w:val="0"/>
      <w:divBdr>
        <w:top w:val="none" w:sz="0" w:space="0" w:color="auto"/>
        <w:left w:val="none" w:sz="0" w:space="0" w:color="auto"/>
        <w:bottom w:val="none" w:sz="0" w:space="0" w:color="auto"/>
        <w:right w:val="none" w:sz="0" w:space="0" w:color="auto"/>
      </w:divBdr>
    </w:div>
    <w:div w:id="21246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Утяшева</cp:lastModifiedBy>
  <cp:revision>13</cp:revision>
  <dcterms:created xsi:type="dcterms:W3CDTF">2019-08-29T16:44:00Z</dcterms:created>
  <dcterms:modified xsi:type="dcterms:W3CDTF">2023-10-19T15:12:00Z</dcterms:modified>
</cp:coreProperties>
</file>